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1F747" w14:textId="77777777" w:rsidR="009613BD" w:rsidRPr="00A37545" w:rsidRDefault="009613BD" w:rsidP="00A37545">
      <w:pPr>
        <w:suppressAutoHyphens/>
        <w:jc w:val="both"/>
        <w:rPr>
          <w:rFonts w:ascii="Arial" w:hAnsi="Arial" w:cs="Arial"/>
          <w:b/>
          <w:bCs/>
          <w:spacing w:val="-2"/>
          <w:sz w:val="22"/>
          <w:szCs w:val="22"/>
        </w:rPr>
      </w:pPr>
      <w:r w:rsidRPr="00A37545">
        <w:rPr>
          <w:rFonts w:ascii="Arial" w:hAnsi="Arial" w:cs="Arial"/>
          <w:b/>
          <w:bCs/>
          <w:spacing w:val="-2"/>
          <w:sz w:val="22"/>
          <w:szCs w:val="22"/>
        </w:rPr>
        <w:t>UNIVERSIDAD NACIONAL</w:t>
      </w:r>
    </w:p>
    <w:p w14:paraId="1BE82F45" w14:textId="77777777" w:rsidR="009613BD" w:rsidRPr="006E0A51" w:rsidRDefault="009613BD" w:rsidP="004271FE">
      <w:pPr>
        <w:suppressAutoHyphens/>
        <w:jc w:val="both"/>
        <w:rPr>
          <w:rFonts w:ascii="Arial" w:hAnsi="Arial" w:cs="Arial"/>
          <w:b/>
          <w:bCs/>
          <w:spacing w:val="-2"/>
          <w:sz w:val="22"/>
          <w:szCs w:val="22"/>
        </w:rPr>
      </w:pPr>
      <w:r w:rsidRPr="006E0A51">
        <w:rPr>
          <w:rFonts w:ascii="Arial" w:hAnsi="Arial" w:cs="Arial"/>
          <w:b/>
          <w:bCs/>
          <w:spacing w:val="-2"/>
          <w:sz w:val="22"/>
          <w:szCs w:val="22"/>
        </w:rPr>
        <w:t>Escuela de Ciencias Ambientales</w:t>
      </w:r>
    </w:p>
    <w:p w14:paraId="356A20B1" w14:textId="77777777" w:rsidR="009613BD" w:rsidRPr="006E0A51" w:rsidRDefault="009613BD" w:rsidP="004271FE">
      <w:pPr>
        <w:suppressAutoHyphens/>
        <w:jc w:val="both"/>
        <w:rPr>
          <w:rFonts w:ascii="Arial" w:hAnsi="Arial" w:cs="Arial"/>
          <w:b/>
          <w:bCs/>
          <w:spacing w:val="-2"/>
          <w:sz w:val="22"/>
          <w:szCs w:val="22"/>
        </w:rPr>
      </w:pPr>
      <w:r w:rsidRPr="006E0A51">
        <w:rPr>
          <w:rFonts w:ascii="Arial" w:hAnsi="Arial" w:cs="Arial"/>
          <w:b/>
          <w:bCs/>
          <w:spacing w:val="-2"/>
          <w:sz w:val="22"/>
          <w:szCs w:val="22"/>
        </w:rPr>
        <w:t>Ingeniería en Gestión Ambiental</w:t>
      </w:r>
    </w:p>
    <w:p w14:paraId="4374E9BD" w14:textId="77777777" w:rsidR="009613BD" w:rsidRPr="00655B37" w:rsidRDefault="009613BD" w:rsidP="004271FE">
      <w:pPr>
        <w:suppressAutoHyphens/>
        <w:jc w:val="both"/>
        <w:rPr>
          <w:rFonts w:ascii="Arial" w:hAnsi="Arial" w:cs="Arial"/>
          <w:bCs/>
          <w:spacing w:val="-2"/>
          <w:sz w:val="22"/>
          <w:szCs w:val="22"/>
        </w:rPr>
      </w:pPr>
    </w:p>
    <w:p w14:paraId="7737BD6A" w14:textId="77777777" w:rsidR="009613BD" w:rsidRPr="006E0A51" w:rsidRDefault="009613BD" w:rsidP="00B30075">
      <w:pPr>
        <w:suppressAutoHyphens/>
        <w:jc w:val="center"/>
        <w:rPr>
          <w:rFonts w:ascii="Arial" w:hAnsi="Arial" w:cs="Arial"/>
          <w:b/>
          <w:spacing w:val="-2"/>
          <w:sz w:val="22"/>
          <w:szCs w:val="22"/>
        </w:rPr>
      </w:pPr>
      <w:r w:rsidRPr="006E0A51">
        <w:rPr>
          <w:rFonts w:ascii="Arial" w:hAnsi="Arial" w:cs="Arial"/>
          <w:b/>
          <w:spacing w:val="-2"/>
          <w:sz w:val="22"/>
          <w:szCs w:val="22"/>
        </w:rPr>
        <w:t>Programa 201</w:t>
      </w:r>
      <w:r w:rsidR="00940030">
        <w:rPr>
          <w:rFonts w:ascii="Arial" w:hAnsi="Arial" w:cs="Arial"/>
          <w:b/>
          <w:spacing w:val="-2"/>
          <w:sz w:val="22"/>
          <w:szCs w:val="22"/>
        </w:rPr>
        <w:t>9</w:t>
      </w:r>
    </w:p>
    <w:p w14:paraId="306A8FD5" w14:textId="77777777" w:rsidR="009613BD" w:rsidRPr="006E0A51" w:rsidRDefault="009613BD" w:rsidP="004271FE">
      <w:pPr>
        <w:suppressAutoHyphens/>
        <w:jc w:val="both"/>
        <w:rPr>
          <w:rFonts w:ascii="Arial" w:hAnsi="Arial" w:cs="Arial"/>
          <w:spacing w:val="-2"/>
          <w:sz w:val="22"/>
          <w:szCs w:val="22"/>
        </w:rPr>
      </w:pPr>
    </w:p>
    <w:tbl>
      <w:tblPr>
        <w:tblW w:w="9709" w:type="dxa"/>
        <w:tblInd w:w="284" w:type="dxa"/>
        <w:tblLayout w:type="fixed"/>
        <w:tblCellMar>
          <w:left w:w="70" w:type="dxa"/>
          <w:right w:w="70" w:type="dxa"/>
        </w:tblCellMar>
        <w:tblLook w:val="0000" w:firstRow="0" w:lastRow="0" w:firstColumn="0" w:lastColumn="0" w:noHBand="0" w:noVBand="0"/>
      </w:tblPr>
      <w:tblGrid>
        <w:gridCol w:w="2083"/>
        <w:gridCol w:w="7626"/>
      </w:tblGrid>
      <w:tr w:rsidR="006E0A51" w:rsidRPr="006E0A51" w14:paraId="465C3517" w14:textId="77777777" w:rsidTr="005A612B">
        <w:trPr>
          <w:trHeight w:val="450"/>
        </w:trPr>
        <w:tc>
          <w:tcPr>
            <w:tcW w:w="2083" w:type="dxa"/>
            <w:vAlign w:val="center"/>
          </w:tcPr>
          <w:p w14:paraId="031CAFD4" w14:textId="77777777" w:rsidR="006E0A51" w:rsidRPr="006E0A51" w:rsidRDefault="006E0A51" w:rsidP="00D264AB">
            <w:pPr>
              <w:rPr>
                <w:rFonts w:ascii="Arial" w:hAnsi="Arial" w:cs="Arial"/>
                <w:sz w:val="22"/>
                <w:szCs w:val="22"/>
                <w:lang w:val="es-ES_tradnl"/>
              </w:rPr>
            </w:pPr>
            <w:r w:rsidRPr="006E0A51">
              <w:rPr>
                <w:rFonts w:ascii="Arial" w:hAnsi="Arial" w:cs="Arial"/>
                <w:sz w:val="22"/>
                <w:szCs w:val="22"/>
                <w:lang w:val="es-ES_tradnl"/>
              </w:rPr>
              <w:t>Curso:</w:t>
            </w:r>
          </w:p>
        </w:tc>
        <w:tc>
          <w:tcPr>
            <w:tcW w:w="7626" w:type="dxa"/>
            <w:shd w:val="clear" w:color="auto" w:fill="CCCCCC"/>
          </w:tcPr>
          <w:p w14:paraId="7E921C7F" w14:textId="77777777" w:rsidR="006E0A51" w:rsidRPr="006E0A51" w:rsidRDefault="007012D6" w:rsidP="006E0A51">
            <w:pPr>
              <w:pStyle w:val="Ttulo4"/>
              <w:ind w:left="-70" w:firstLine="70"/>
              <w:jc w:val="center"/>
              <w:rPr>
                <w:rFonts w:ascii="Arial" w:hAnsi="Arial" w:cs="Arial"/>
                <w:sz w:val="22"/>
                <w:szCs w:val="22"/>
                <w:lang w:val="es-ES_tradnl"/>
              </w:rPr>
            </w:pPr>
            <w:r>
              <w:rPr>
                <w:rFonts w:ascii="Arial" w:hAnsi="Arial" w:cs="Arial"/>
                <w:sz w:val="22"/>
                <w:szCs w:val="22"/>
                <w:lang w:val="es-ES_tradnl"/>
              </w:rPr>
              <w:t xml:space="preserve">Cartografía y </w:t>
            </w:r>
            <w:r w:rsidR="006E0A51" w:rsidRPr="006E0A51">
              <w:rPr>
                <w:rFonts w:ascii="Arial" w:hAnsi="Arial" w:cs="Arial"/>
                <w:sz w:val="22"/>
                <w:szCs w:val="22"/>
                <w:lang w:val="es-ES_tradnl"/>
              </w:rPr>
              <w:t>Sistemas de Información Geográfica</w:t>
            </w:r>
          </w:p>
        </w:tc>
      </w:tr>
      <w:tr w:rsidR="006E0A51" w:rsidRPr="006E0A51" w14:paraId="55FF57C2" w14:textId="77777777" w:rsidTr="005A612B">
        <w:trPr>
          <w:trHeight w:val="274"/>
        </w:trPr>
        <w:tc>
          <w:tcPr>
            <w:tcW w:w="2083" w:type="dxa"/>
          </w:tcPr>
          <w:p w14:paraId="5A6D94FC"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Código:</w:t>
            </w:r>
          </w:p>
        </w:tc>
        <w:tc>
          <w:tcPr>
            <w:tcW w:w="7626" w:type="dxa"/>
          </w:tcPr>
          <w:p w14:paraId="38F97B63" w14:textId="77777777" w:rsidR="006E0A51" w:rsidRPr="006E0A51" w:rsidRDefault="007012D6" w:rsidP="002039E3">
            <w:pPr>
              <w:ind w:left="-70" w:firstLine="70"/>
              <w:rPr>
                <w:rFonts w:ascii="Arial" w:hAnsi="Arial" w:cs="Arial"/>
                <w:color w:val="800000"/>
                <w:sz w:val="22"/>
                <w:szCs w:val="22"/>
                <w:lang w:val="es-ES_tradnl"/>
              </w:rPr>
            </w:pPr>
            <w:r>
              <w:rPr>
                <w:rFonts w:ascii="Arial" w:hAnsi="Arial" w:cs="Arial"/>
                <w:color w:val="800000"/>
                <w:sz w:val="22"/>
                <w:szCs w:val="22"/>
                <w:lang w:val="es-ES_tradnl"/>
              </w:rPr>
              <w:t>AME403</w:t>
            </w:r>
            <w:r w:rsidR="000A1A22">
              <w:rPr>
                <w:rFonts w:ascii="Arial" w:hAnsi="Arial" w:cs="Arial"/>
                <w:color w:val="800000"/>
                <w:sz w:val="22"/>
                <w:szCs w:val="22"/>
                <w:lang w:val="es-ES_tradnl"/>
              </w:rPr>
              <w:t xml:space="preserve"> 0</w:t>
            </w:r>
            <w:r w:rsidR="00C344C8">
              <w:rPr>
                <w:rFonts w:ascii="Arial" w:hAnsi="Arial" w:cs="Arial"/>
                <w:color w:val="800000"/>
                <w:sz w:val="22"/>
                <w:szCs w:val="22"/>
                <w:lang w:val="es-ES_tradnl"/>
              </w:rPr>
              <w:t>2</w:t>
            </w:r>
          </w:p>
        </w:tc>
      </w:tr>
      <w:tr w:rsidR="006E0A51" w:rsidRPr="006E0A51" w14:paraId="1BFF9291" w14:textId="77777777" w:rsidTr="005A612B">
        <w:trPr>
          <w:trHeight w:val="291"/>
        </w:trPr>
        <w:tc>
          <w:tcPr>
            <w:tcW w:w="2083" w:type="dxa"/>
          </w:tcPr>
          <w:p w14:paraId="3FD6A2AA"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Carrera:</w:t>
            </w:r>
          </w:p>
        </w:tc>
        <w:tc>
          <w:tcPr>
            <w:tcW w:w="7626" w:type="dxa"/>
          </w:tcPr>
          <w:p w14:paraId="282B30E5" w14:textId="77777777" w:rsidR="006E0A51" w:rsidRPr="006E0A51" w:rsidRDefault="00AF01BF" w:rsidP="002039E3">
            <w:pPr>
              <w:ind w:left="-70" w:firstLine="70"/>
              <w:rPr>
                <w:rFonts w:ascii="Arial" w:hAnsi="Arial" w:cs="Arial"/>
                <w:sz w:val="22"/>
                <w:szCs w:val="22"/>
                <w:lang w:val="es-ES_tradnl"/>
              </w:rPr>
            </w:pPr>
            <w:r>
              <w:rPr>
                <w:rFonts w:ascii="Arial" w:hAnsi="Arial" w:cs="Arial"/>
                <w:sz w:val="22"/>
                <w:szCs w:val="22"/>
                <w:lang w:val="es-ES_tradnl"/>
              </w:rPr>
              <w:t>Ingeniería</w:t>
            </w:r>
            <w:r w:rsidR="002D33E2">
              <w:rPr>
                <w:rFonts w:ascii="Arial" w:hAnsi="Arial" w:cs="Arial"/>
                <w:sz w:val="22"/>
                <w:szCs w:val="22"/>
                <w:lang w:val="es-ES_tradnl"/>
              </w:rPr>
              <w:t xml:space="preserve"> en</w:t>
            </w:r>
            <w:r w:rsidR="006E0A51" w:rsidRPr="006E0A51">
              <w:rPr>
                <w:rFonts w:ascii="Arial" w:hAnsi="Arial" w:cs="Arial"/>
                <w:sz w:val="22"/>
                <w:szCs w:val="22"/>
                <w:lang w:val="es-ES_tradnl"/>
              </w:rPr>
              <w:t xml:space="preserve"> Gestión Ambiental</w:t>
            </w:r>
          </w:p>
        </w:tc>
      </w:tr>
      <w:tr w:rsidR="006E0A51" w:rsidRPr="006E0A51" w14:paraId="46321BD8" w14:textId="77777777" w:rsidTr="003437BF">
        <w:trPr>
          <w:trHeight w:val="474"/>
        </w:trPr>
        <w:tc>
          <w:tcPr>
            <w:tcW w:w="2083" w:type="dxa"/>
          </w:tcPr>
          <w:p w14:paraId="36A68231" w14:textId="77777777" w:rsidR="006E0A51" w:rsidRPr="006E0A51" w:rsidRDefault="006E0A51" w:rsidP="006E0A51">
            <w:pPr>
              <w:rPr>
                <w:rFonts w:ascii="Arial" w:hAnsi="Arial" w:cs="Arial"/>
                <w:sz w:val="22"/>
                <w:szCs w:val="22"/>
              </w:rPr>
            </w:pPr>
            <w:r w:rsidRPr="006E0A51">
              <w:rPr>
                <w:rFonts w:ascii="Arial" w:hAnsi="Arial" w:cs="Arial"/>
                <w:sz w:val="22"/>
                <w:szCs w:val="22"/>
              </w:rPr>
              <w:t>Nivel:</w:t>
            </w:r>
          </w:p>
        </w:tc>
        <w:tc>
          <w:tcPr>
            <w:tcW w:w="7626" w:type="dxa"/>
          </w:tcPr>
          <w:p w14:paraId="2CDD7083" w14:textId="77777777" w:rsidR="006E0A51" w:rsidRPr="006E0A51" w:rsidRDefault="00F0253F" w:rsidP="002039E3">
            <w:pPr>
              <w:ind w:left="-70" w:firstLine="70"/>
              <w:rPr>
                <w:rFonts w:ascii="Arial" w:hAnsi="Arial" w:cs="Arial"/>
                <w:sz w:val="22"/>
                <w:szCs w:val="22"/>
                <w:lang w:val="es-ES_tradnl"/>
              </w:rPr>
            </w:pPr>
            <w:r>
              <w:rPr>
                <w:rFonts w:ascii="Arial" w:hAnsi="Arial" w:cs="Arial"/>
                <w:sz w:val="22"/>
                <w:szCs w:val="22"/>
                <w:lang w:val="es-ES_tradnl"/>
              </w:rPr>
              <w:t>II</w:t>
            </w:r>
          </w:p>
        </w:tc>
      </w:tr>
      <w:tr w:rsidR="006E0A51" w:rsidRPr="006E0A51" w14:paraId="2CBEDA93" w14:textId="77777777" w:rsidTr="005A612B">
        <w:trPr>
          <w:trHeight w:val="274"/>
        </w:trPr>
        <w:tc>
          <w:tcPr>
            <w:tcW w:w="2083" w:type="dxa"/>
          </w:tcPr>
          <w:p w14:paraId="0B630789"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 xml:space="preserve">Ciclo: </w:t>
            </w:r>
          </w:p>
        </w:tc>
        <w:tc>
          <w:tcPr>
            <w:tcW w:w="7626" w:type="dxa"/>
          </w:tcPr>
          <w:p w14:paraId="7124D2FB" w14:textId="3CAD5235" w:rsidR="006E0A51" w:rsidRPr="006E0A51" w:rsidRDefault="00AF01BF" w:rsidP="001A496F">
            <w:pPr>
              <w:ind w:left="-70" w:firstLine="70"/>
              <w:rPr>
                <w:rFonts w:ascii="Arial" w:hAnsi="Arial" w:cs="Arial"/>
                <w:b/>
                <w:bCs/>
                <w:sz w:val="22"/>
                <w:szCs w:val="22"/>
                <w:lang w:val="es-ES_tradnl"/>
              </w:rPr>
            </w:pPr>
            <w:r>
              <w:rPr>
                <w:rFonts w:ascii="Arial" w:hAnsi="Arial" w:cs="Arial"/>
                <w:sz w:val="22"/>
                <w:szCs w:val="22"/>
                <w:lang w:val="es-ES_tradnl"/>
              </w:rPr>
              <w:t>I</w:t>
            </w:r>
            <w:r w:rsidR="006E0A51" w:rsidRPr="006E0A51">
              <w:rPr>
                <w:rFonts w:ascii="Arial" w:hAnsi="Arial" w:cs="Arial"/>
                <w:sz w:val="22"/>
                <w:szCs w:val="22"/>
                <w:lang w:val="es-ES_tradnl"/>
              </w:rPr>
              <w:t xml:space="preserve">, </w:t>
            </w:r>
            <w:r>
              <w:rPr>
                <w:rFonts w:ascii="Arial" w:hAnsi="Arial" w:cs="Arial"/>
                <w:bCs/>
                <w:sz w:val="22"/>
                <w:szCs w:val="22"/>
                <w:lang w:val="es-ES_tradnl"/>
              </w:rPr>
              <w:t>201</w:t>
            </w:r>
            <w:r w:rsidR="003437BF">
              <w:rPr>
                <w:rFonts w:ascii="Arial" w:hAnsi="Arial" w:cs="Arial"/>
                <w:bCs/>
                <w:sz w:val="22"/>
                <w:szCs w:val="22"/>
                <w:lang w:val="es-ES_tradnl"/>
              </w:rPr>
              <w:t>9</w:t>
            </w:r>
            <w:bookmarkStart w:id="0" w:name="_GoBack"/>
            <w:bookmarkEnd w:id="0"/>
          </w:p>
        </w:tc>
      </w:tr>
      <w:tr w:rsidR="006E0A51" w:rsidRPr="006E0A51" w14:paraId="014C85DD" w14:textId="77777777" w:rsidTr="005A612B">
        <w:trPr>
          <w:trHeight w:val="274"/>
        </w:trPr>
        <w:tc>
          <w:tcPr>
            <w:tcW w:w="2083" w:type="dxa"/>
          </w:tcPr>
          <w:p w14:paraId="30D408C1"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Créditos:</w:t>
            </w:r>
          </w:p>
        </w:tc>
        <w:tc>
          <w:tcPr>
            <w:tcW w:w="7626" w:type="dxa"/>
          </w:tcPr>
          <w:p w14:paraId="5160954D" w14:textId="77777777" w:rsidR="006E0A51" w:rsidRPr="006E0A51" w:rsidRDefault="006E0A51" w:rsidP="002039E3">
            <w:pPr>
              <w:ind w:left="-70" w:firstLine="70"/>
              <w:rPr>
                <w:rFonts w:ascii="Arial" w:hAnsi="Arial" w:cs="Arial"/>
                <w:sz w:val="22"/>
                <w:szCs w:val="22"/>
                <w:lang w:val="es-ES_tradnl"/>
              </w:rPr>
            </w:pPr>
            <w:r w:rsidRPr="006E0A51">
              <w:rPr>
                <w:rFonts w:ascii="Arial" w:hAnsi="Arial" w:cs="Arial"/>
                <w:sz w:val="22"/>
                <w:szCs w:val="22"/>
                <w:lang w:val="es-ES_tradnl"/>
              </w:rPr>
              <w:t>3</w:t>
            </w:r>
          </w:p>
        </w:tc>
      </w:tr>
      <w:tr w:rsidR="0052066E" w:rsidRPr="006E0A51" w14:paraId="0A0AC21E" w14:textId="77777777" w:rsidTr="005A612B">
        <w:trPr>
          <w:trHeight w:val="274"/>
        </w:trPr>
        <w:tc>
          <w:tcPr>
            <w:tcW w:w="2083" w:type="dxa"/>
          </w:tcPr>
          <w:p w14:paraId="6FB82F6C" w14:textId="77777777" w:rsidR="0052066E" w:rsidRPr="006E0A51" w:rsidRDefault="0052066E" w:rsidP="002039E3">
            <w:pPr>
              <w:rPr>
                <w:rFonts w:ascii="Arial" w:hAnsi="Arial" w:cs="Arial"/>
                <w:sz w:val="22"/>
                <w:szCs w:val="22"/>
                <w:lang w:val="es-ES_tradnl"/>
              </w:rPr>
            </w:pPr>
            <w:r>
              <w:rPr>
                <w:rFonts w:ascii="Arial" w:hAnsi="Arial" w:cs="Arial"/>
                <w:sz w:val="22"/>
                <w:szCs w:val="22"/>
                <w:lang w:val="es-ES_tradnl"/>
              </w:rPr>
              <w:t>Naturaleza del Curso</w:t>
            </w:r>
          </w:p>
        </w:tc>
        <w:tc>
          <w:tcPr>
            <w:tcW w:w="7626" w:type="dxa"/>
          </w:tcPr>
          <w:p w14:paraId="08002EA9" w14:textId="77777777" w:rsidR="0052066E" w:rsidRPr="006E0A51" w:rsidRDefault="0052066E" w:rsidP="002039E3">
            <w:pPr>
              <w:ind w:left="-70" w:firstLine="70"/>
              <w:rPr>
                <w:rFonts w:ascii="Arial" w:hAnsi="Arial" w:cs="Arial"/>
                <w:sz w:val="22"/>
                <w:szCs w:val="22"/>
                <w:lang w:val="es-ES_tradnl"/>
              </w:rPr>
            </w:pPr>
            <w:r>
              <w:rPr>
                <w:rFonts w:ascii="Arial" w:hAnsi="Arial" w:cs="Arial"/>
                <w:sz w:val="22"/>
                <w:szCs w:val="22"/>
                <w:lang w:val="es-ES_tradnl"/>
              </w:rPr>
              <w:t>Teórico – Práctico / Regular</w:t>
            </w:r>
          </w:p>
        </w:tc>
      </w:tr>
      <w:tr w:rsidR="006E0A51" w:rsidRPr="006E0A51" w14:paraId="729C1226" w14:textId="77777777" w:rsidTr="005A612B">
        <w:trPr>
          <w:trHeight w:val="391"/>
        </w:trPr>
        <w:tc>
          <w:tcPr>
            <w:tcW w:w="2083" w:type="dxa"/>
          </w:tcPr>
          <w:p w14:paraId="59C5BFA1"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Horas semanales:</w:t>
            </w:r>
          </w:p>
        </w:tc>
        <w:tc>
          <w:tcPr>
            <w:tcW w:w="7626" w:type="dxa"/>
          </w:tcPr>
          <w:p w14:paraId="12556F50" w14:textId="77777777" w:rsidR="006E0A51" w:rsidRPr="006E0A51" w:rsidRDefault="006E0A51" w:rsidP="00BE52F1">
            <w:pPr>
              <w:ind w:left="-70"/>
              <w:rPr>
                <w:rFonts w:ascii="Arial" w:hAnsi="Arial" w:cs="Arial"/>
                <w:sz w:val="22"/>
                <w:szCs w:val="22"/>
                <w:lang w:val="es-ES_tradnl"/>
              </w:rPr>
            </w:pPr>
            <w:r w:rsidRPr="006E0A51">
              <w:rPr>
                <w:rFonts w:ascii="Arial" w:hAnsi="Arial" w:cs="Arial"/>
                <w:sz w:val="22"/>
                <w:szCs w:val="22"/>
                <w:lang w:val="es-ES_tradnl"/>
              </w:rPr>
              <w:t>Teoría</w:t>
            </w:r>
            <w:r w:rsidR="005008CC">
              <w:rPr>
                <w:rFonts w:ascii="Arial" w:hAnsi="Arial" w:cs="Arial"/>
                <w:sz w:val="22"/>
                <w:szCs w:val="22"/>
                <w:lang w:val="es-ES_tradnl"/>
              </w:rPr>
              <w:t xml:space="preserve"> </w:t>
            </w:r>
            <w:r w:rsidR="00BE52F1">
              <w:rPr>
                <w:rFonts w:ascii="Arial" w:hAnsi="Arial" w:cs="Arial"/>
                <w:sz w:val="22"/>
                <w:szCs w:val="22"/>
                <w:lang w:val="es-ES_tradnl"/>
              </w:rPr>
              <w:t>1.5</w:t>
            </w:r>
            <w:r w:rsidR="005008CC">
              <w:rPr>
                <w:rFonts w:ascii="Arial" w:hAnsi="Arial" w:cs="Arial"/>
                <w:sz w:val="22"/>
                <w:szCs w:val="22"/>
                <w:lang w:val="es-ES_tradnl"/>
              </w:rPr>
              <w:t xml:space="preserve"> horas</w:t>
            </w:r>
            <w:r w:rsidRPr="006E0A51">
              <w:rPr>
                <w:rFonts w:ascii="Arial" w:hAnsi="Arial" w:cs="Arial"/>
                <w:sz w:val="22"/>
                <w:szCs w:val="22"/>
                <w:lang w:val="es-ES_tradnl"/>
              </w:rPr>
              <w:t xml:space="preserve">: </w:t>
            </w:r>
            <w:r w:rsidR="00EC76F0">
              <w:rPr>
                <w:rFonts w:ascii="Arial" w:hAnsi="Arial" w:cs="Arial"/>
                <w:sz w:val="22"/>
                <w:szCs w:val="22"/>
                <w:lang w:val="es-ES_tradnl"/>
              </w:rPr>
              <w:t>Miércoles</w:t>
            </w:r>
            <w:r w:rsidR="007012D6">
              <w:rPr>
                <w:rFonts w:ascii="Arial" w:hAnsi="Arial" w:cs="Arial"/>
                <w:sz w:val="22"/>
                <w:szCs w:val="22"/>
                <w:lang w:val="es-ES_tradnl"/>
              </w:rPr>
              <w:t xml:space="preserve"> </w:t>
            </w:r>
            <w:r w:rsidR="00C344C8">
              <w:rPr>
                <w:rFonts w:ascii="Arial" w:hAnsi="Arial" w:cs="Arial"/>
                <w:sz w:val="22"/>
                <w:szCs w:val="22"/>
                <w:lang w:val="es-ES_tradnl"/>
              </w:rPr>
              <w:t>1</w:t>
            </w:r>
            <w:r w:rsidR="007012D6">
              <w:rPr>
                <w:rFonts w:ascii="Arial" w:hAnsi="Arial" w:cs="Arial"/>
                <w:sz w:val="22"/>
                <w:szCs w:val="22"/>
                <w:lang w:val="es-ES_tradnl"/>
              </w:rPr>
              <w:t xml:space="preserve">:00 </w:t>
            </w:r>
            <w:r w:rsidR="00C344C8">
              <w:rPr>
                <w:rFonts w:ascii="Arial" w:hAnsi="Arial" w:cs="Arial"/>
                <w:sz w:val="22"/>
                <w:szCs w:val="22"/>
                <w:lang w:val="es-ES_tradnl"/>
              </w:rPr>
              <w:t>p</w:t>
            </w:r>
            <w:r w:rsidR="007012D6">
              <w:rPr>
                <w:rFonts w:ascii="Arial" w:hAnsi="Arial" w:cs="Arial"/>
                <w:sz w:val="22"/>
                <w:szCs w:val="22"/>
                <w:lang w:val="es-ES_tradnl"/>
              </w:rPr>
              <w:t>m</w:t>
            </w:r>
            <w:r w:rsidRPr="006E0A51">
              <w:rPr>
                <w:rFonts w:ascii="Arial" w:hAnsi="Arial" w:cs="Arial"/>
                <w:sz w:val="22"/>
                <w:szCs w:val="22"/>
                <w:lang w:val="es-ES_tradnl"/>
              </w:rPr>
              <w:t xml:space="preserve"> a </w:t>
            </w:r>
            <w:r w:rsidR="00C344C8">
              <w:rPr>
                <w:rFonts w:ascii="Arial" w:hAnsi="Arial" w:cs="Arial"/>
                <w:sz w:val="22"/>
                <w:szCs w:val="22"/>
                <w:lang w:val="es-ES_tradnl"/>
              </w:rPr>
              <w:t>2</w:t>
            </w:r>
            <w:r w:rsidR="00BE52F1">
              <w:rPr>
                <w:rFonts w:ascii="Arial" w:hAnsi="Arial" w:cs="Arial"/>
                <w:sz w:val="22"/>
                <w:szCs w:val="22"/>
                <w:lang w:val="es-ES_tradnl"/>
              </w:rPr>
              <w:t>:30</w:t>
            </w:r>
            <w:r w:rsidRPr="006E0A51">
              <w:rPr>
                <w:rFonts w:ascii="Arial" w:hAnsi="Arial" w:cs="Arial"/>
                <w:sz w:val="22"/>
                <w:szCs w:val="22"/>
                <w:lang w:val="es-ES_tradnl"/>
              </w:rPr>
              <w:t xml:space="preserve"> </w:t>
            </w:r>
            <w:r w:rsidR="00C344C8">
              <w:rPr>
                <w:rFonts w:ascii="Arial" w:hAnsi="Arial" w:cs="Arial"/>
                <w:sz w:val="22"/>
                <w:szCs w:val="22"/>
                <w:lang w:val="es-ES_tradnl"/>
              </w:rPr>
              <w:t>p</w:t>
            </w:r>
            <w:r w:rsidRPr="006E0A51">
              <w:rPr>
                <w:rFonts w:ascii="Arial" w:hAnsi="Arial" w:cs="Arial"/>
                <w:sz w:val="22"/>
                <w:szCs w:val="22"/>
                <w:lang w:val="es-ES_tradnl"/>
              </w:rPr>
              <w:t xml:space="preserve">m; </w:t>
            </w:r>
            <w:r w:rsidR="005008CC">
              <w:rPr>
                <w:rFonts w:ascii="Arial" w:hAnsi="Arial" w:cs="Arial"/>
                <w:sz w:val="22"/>
                <w:szCs w:val="22"/>
                <w:lang w:val="es-ES_tradnl"/>
              </w:rPr>
              <w:t xml:space="preserve">Laboratorio </w:t>
            </w:r>
            <w:r w:rsidR="00BE52F1">
              <w:rPr>
                <w:rFonts w:ascii="Arial" w:hAnsi="Arial" w:cs="Arial"/>
                <w:sz w:val="22"/>
                <w:szCs w:val="22"/>
                <w:lang w:val="es-ES_tradnl"/>
              </w:rPr>
              <w:t>2.5</w:t>
            </w:r>
            <w:r w:rsidR="005008CC">
              <w:rPr>
                <w:rFonts w:ascii="Arial" w:hAnsi="Arial" w:cs="Arial"/>
                <w:sz w:val="22"/>
                <w:szCs w:val="22"/>
                <w:lang w:val="es-ES_tradnl"/>
              </w:rPr>
              <w:t xml:space="preserve"> horas</w:t>
            </w:r>
            <w:r w:rsidRPr="006E0A51">
              <w:rPr>
                <w:rFonts w:ascii="Arial" w:hAnsi="Arial" w:cs="Arial"/>
                <w:sz w:val="22"/>
                <w:szCs w:val="22"/>
                <w:lang w:val="es-ES_tradnl"/>
              </w:rPr>
              <w:t xml:space="preserve">: </w:t>
            </w:r>
            <w:r w:rsidR="00EC76F0">
              <w:rPr>
                <w:rFonts w:ascii="Arial" w:hAnsi="Arial" w:cs="Arial"/>
                <w:sz w:val="22"/>
                <w:szCs w:val="22"/>
                <w:lang w:val="es-ES_tradnl"/>
              </w:rPr>
              <w:t xml:space="preserve">Miércoles </w:t>
            </w:r>
            <w:r w:rsidR="00C344C8">
              <w:rPr>
                <w:rFonts w:ascii="Arial" w:hAnsi="Arial" w:cs="Arial"/>
                <w:sz w:val="22"/>
                <w:szCs w:val="22"/>
                <w:lang w:val="es-ES_tradnl"/>
              </w:rPr>
              <w:t>2</w:t>
            </w:r>
            <w:r w:rsidR="00BE52F1">
              <w:rPr>
                <w:rFonts w:ascii="Arial" w:hAnsi="Arial" w:cs="Arial"/>
                <w:sz w:val="22"/>
                <w:szCs w:val="22"/>
                <w:lang w:val="es-ES_tradnl"/>
              </w:rPr>
              <w:t>:30</w:t>
            </w:r>
            <w:r w:rsidRPr="006E0A51">
              <w:rPr>
                <w:rFonts w:ascii="Arial" w:hAnsi="Arial" w:cs="Arial"/>
                <w:sz w:val="22"/>
                <w:szCs w:val="22"/>
                <w:lang w:val="es-ES_tradnl"/>
              </w:rPr>
              <w:t xml:space="preserve"> </w:t>
            </w:r>
            <w:r w:rsidR="00C344C8">
              <w:rPr>
                <w:rFonts w:ascii="Arial" w:hAnsi="Arial" w:cs="Arial"/>
                <w:sz w:val="22"/>
                <w:szCs w:val="22"/>
                <w:lang w:val="es-ES_tradnl"/>
              </w:rPr>
              <w:t>p</w:t>
            </w:r>
            <w:r w:rsidRPr="006E0A51">
              <w:rPr>
                <w:rFonts w:ascii="Arial" w:hAnsi="Arial" w:cs="Arial"/>
                <w:sz w:val="22"/>
                <w:szCs w:val="22"/>
                <w:lang w:val="es-ES_tradnl"/>
              </w:rPr>
              <w:t xml:space="preserve">m. a </w:t>
            </w:r>
            <w:r w:rsidR="00C344C8">
              <w:rPr>
                <w:rFonts w:ascii="Arial" w:hAnsi="Arial" w:cs="Arial"/>
                <w:sz w:val="22"/>
                <w:szCs w:val="22"/>
                <w:lang w:val="es-ES_tradnl"/>
              </w:rPr>
              <w:t>5</w:t>
            </w:r>
            <w:r w:rsidRPr="006E0A51">
              <w:rPr>
                <w:rFonts w:ascii="Arial" w:hAnsi="Arial" w:cs="Arial"/>
                <w:sz w:val="22"/>
                <w:szCs w:val="22"/>
                <w:lang w:val="es-ES_tradnl"/>
              </w:rPr>
              <w:t>:</w:t>
            </w:r>
            <w:r w:rsidR="006229B1">
              <w:rPr>
                <w:rFonts w:ascii="Arial" w:hAnsi="Arial" w:cs="Arial"/>
                <w:sz w:val="22"/>
                <w:szCs w:val="22"/>
                <w:lang w:val="es-ES_tradnl"/>
              </w:rPr>
              <w:t>0</w:t>
            </w:r>
            <w:r w:rsidRPr="006E0A51">
              <w:rPr>
                <w:rFonts w:ascii="Arial" w:hAnsi="Arial" w:cs="Arial"/>
                <w:sz w:val="22"/>
                <w:szCs w:val="22"/>
                <w:lang w:val="es-ES_tradnl"/>
              </w:rPr>
              <w:t xml:space="preserve">0 pm; Trabajo independiente: </w:t>
            </w:r>
            <w:r w:rsidR="006229B1">
              <w:rPr>
                <w:rFonts w:ascii="Arial" w:hAnsi="Arial" w:cs="Arial"/>
                <w:sz w:val="22"/>
                <w:szCs w:val="22"/>
                <w:lang w:val="es-ES_tradnl"/>
              </w:rPr>
              <w:t>3</w:t>
            </w:r>
            <w:r w:rsidRPr="006E0A51">
              <w:rPr>
                <w:rFonts w:ascii="Arial" w:hAnsi="Arial" w:cs="Arial"/>
                <w:sz w:val="22"/>
                <w:szCs w:val="22"/>
                <w:lang w:val="es-ES_tradnl"/>
              </w:rPr>
              <w:t xml:space="preserve"> horas</w:t>
            </w:r>
            <w:r w:rsidR="006229B1">
              <w:rPr>
                <w:rFonts w:ascii="Arial" w:hAnsi="Arial" w:cs="Arial"/>
                <w:sz w:val="22"/>
                <w:szCs w:val="22"/>
                <w:lang w:val="es-ES_tradnl"/>
              </w:rPr>
              <w:t>, Total 8 horas</w:t>
            </w:r>
          </w:p>
        </w:tc>
      </w:tr>
      <w:tr w:rsidR="006E0A51" w:rsidRPr="006E0A51" w14:paraId="5BDF14B4" w14:textId="77777777" w:rsidTr="005A612B">
        <w:trPr>
          <w:trHeight w:val="274"/>
        </w:trPr>
        <w:tc>
          <w:tcPr>
            <w:tcW w:w="2083" w:type="dxa"/>
          </w:tcPr>
          <w:p w14:paraId="68711D95"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Requisitos:</w:t>
            </w:r>
          </w:p>
        </w:tc>
        <w:tc>
          <w:tcPr>
            <w:tcW w:w="7626" w:type="dxa"/>
          </w:tcPr>
          <w:p w14:paraId="5688DEFB" w14:textId="77777777" w:rsidR="006E0A51" w:rsidRPr="006E0A51" w:rsidRDefault="00E127FB" w:rsidP="002039E3">
            <w:pPr>
              <w:ind w:left="-70" w:firstLine="70"/>
              <w:rPr>
                <w:rFonts w:ascii="Arial" w:hAnsi="Arial" w:cs="Arial"/>
                <w:sz w:val="22"/>
                <w:szCs w:val="22"/>
                <w:lang w:val="es-ES_tradnl"/>
              </w:rPr>
            </w:pPr>
            <w:r w:rsidRPr="00E127FB">
              <w:rPr>
                <w:rFonts w:ascii="Arial" w:hAnsi="Arial" w:cs="Arial"/>
                <w:spacing w:val="-2"/>
                <w:sz w:val="22"/>
                <w:szCs w:val="22"/>
              </w:rPr>
              <w:t>Matemática General</w:t>
            </w:r>
          </w:p>
        </w:tc>
      </w:tr>
      <w:tr w:rsidR="006E0A51" w:rsidRPr="006E0A51" w14:paraId="3610B636" w14:textId="77777777" w:rsidTr="005A612B">
        <w:trPr>
          <w:trHeight w:val="274"/>
        </w:trPr>
        <w:tc>
          <w:tcPr>
            <w:tcW w:w="2083" w:type="dxa"/>
          </w:tcPr>
          <w:p w14:paraId="182A2F36"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Profesor:</w:t>
            </w:r>
          </w:p>
        </w:tc>
        <w:tc>
          <w:tcPr>
            <w:tcW w:w="7626" w:type="dxa"/>
          </w:tcPr>
          <w:p w14:paraId="2561DAB9" w14:textId="77777777" w:rsidR="006E0A51" w:rsidRPr="006E0A51" w:rsidRDefault="006E0A51" w:rsidP="00AF01BF">
            <w:pPr>
              <w:ind w:left="-70" w:firstLine="70"/>
              <w:rPr>
                <w:rFonts w:ascii="Arial" w:hAnsi="Arial" w:cs="Arial"/>
                <w:sz w:val="22"/>
                <w:szCs w:val="22"/>
                <w:lang w:val="es-ES_tradnl"/>
              </w:rPr>
            </w:pPr>
            <w:r w:rsidRPr="006E0A51">
              <w:rPr>
                <w:rFonts w:ascii="Arial" w:hAnsi="Arial" w:cs="Arial"/>
                <w:sz w:val="22"/>
                <w:szCs w:val="22"/>
                <w:lang w:val="es-ES_tradnl"/>
              </w:rPr>
              <w:t>M.Sc. José Castro Solís</w:t>
            </w:r>
          </w:p>
        </w:tc>
      </w:tr>
      <w:tr w:rsidR="006E0A51" w:rsidRPr="006E0A51" w14:paraId="2A666E6F" w14:textId="77777777" w:rsidTr="005A612B">
        <w:trPr>
          <w:trHeight w:val="274"/>
        </w:trPr>
        <w:tc>
          <w:tcPr>
            <w:tcW w:w="2083" w:type="dxa"/>
          </w:tcPr>
          <w:p w14:paraId="3A2B08A3"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Horario de clases:</w:t>
            </w:r>
          </w:p>
        </w:tc>
        <w:tc>
          <w:tcPr>
            <w:tcW w:w="7626" w:type="dxa"/>
          </w:tcPr>
          <w:p w14:paraId="1FF738F2" w14:textId="77777777" w:rsidR="006E0A51" w:rsidRPr="006E0A51" w:rsidRDefault="006E0A51" w:rsidP="002039E3">
            <w:pPr>
              <w:ind w:left="-70" w:firstLine="70"/>
              <w:jc w:val="both"/>
              <w:rPr>
                <w:rFonts w:ascii="Arial" w:hAnsi="Arial" w:cs="Arial"/>
                <w:sz w:val="22"/>
                <w:szCs w:val="22"/>
                <w:lang w:val="es-ES_tradnl"/>
              </w:rPr>
            </w:pPr>
            <w:r w:rsidRPr="006E0A51">
              <w:rPr>
                <w:rFonts w:ascii="Arial" w:hAnsi="Arial" w:cs="Arial"/>
                <w:sz w:val="22"/>
                <w:szCs w:val="22"/>
                <w:lang w:val="es-ES_tradnl"/>
              </w:rPr>
              <w:t xml:space="preserve">Teoría: </w:t>
            </w:r>
            <w:r w:rsidR="00EC76F0">
              <w:rPr>
                <w:rFonts w:ascii="Arial" w:hAnsi="Arial" w:cs="Arial"/>
                <w:sz w:val="22"/>
                <w:szCs w:val="22"/>
                <w:lang w:val="es-ES_tradnl"/>
              </w:rPr>
              <w:t xml:space="preserve">Miércoles </w:t>
            </w:r>
            <w:r w:rsidR="00C344C8">
              <w:rPr>
                <w:rFonts w:ascii="Arial" w:hAnsi="Arial" w:cs="Arial"/>
                <w:sz w:val="22"/>
                <w:szCs w:val="22"/>
                <w:lang w:val="es-ES_tradnl"/>
              </w:rPr>
              <w:t>1</w:t>
            </w:r>
            <w:r w:rsidR="007012D6">
              <w:rPr>
                <w:rFonts w:ascii="Arial" w:hAnsi="Arial" w:cs="Arial"/>
                <w:sz w:val="22"/>
                <w:szCs w:val="22"/>
                <w:lang w:val="es-ES_tradnl"/>
              </w:rPr>
              <w:t xml:space="preserve">:00 </w:t>
            </w:r>
            <w:r w:rsidR="00C344C8">
              <w:rPr>
                <w:rFonts w:ascii="Arial" w:hAnsi="Arial" w:cs="Arial"/>
                <w:sz w:val="22"/>
                <w:szCs w:val="22"/>
                <w:lang w:val="es-ES_tradnl"/>
              </w:rPr>
              <w:t>p</w:t>
            </w:r>
            <w:r w:rsidR="007012D6">
              <w:rPr>
                <w:rFonts w:ascii="Arial" w:hAnsi="Arial" w:cs="Arial"/>
                <w:sz w:val="22"/>
                <w:szCs w:val="22"/>
                <w:lang w:val="es-ES_tradnl"/>
              </w:rPr>
              <w:t>m</w:t>
            </w:r>
            <w:r w:rsidRPr="006E0A51">
              <w:rPr>
                <w:rFonts w:ascii="Arial" w:hAnsi="Arial" w:cs="Arial"/>
                <w:sz w:val="22"/>
                <w:szCs w:val="22"/>
                <w:lang w:val="es-ES_tradnl"/>
              </w:rPr>
              <w:t xml:space="preserve"> a </w:t>
            </w:r>
            <w:r w:rsidR="00C344C8">
              <w:rPr>
                <w:rFonts w:ascii="Arial" w:hAnsi="Arial" w:cs="Arial"/>
                <w:sz w:val="22"/>
                <w:szCs w:val="22"/>
                <w:lang w:val="es-ES_tradnl"/>
              </w:rPr>
              <w:t>2</w:t>
            </w:r>
            <w:r w:rsidR="00BE52F1">
              <w:rPr>
                <w:rFonts w:ascii="Arial" w:hAnsi="Arial" w:cs="Arial"/>
                <w:sz w:val="22"/>
                <w:szCs w:val="22"/>
                <w:lang w:val="es-ES_tradnl"/>
              </w:rPr>
              <w:t>:30</w:t>
            </w:r>
            <w:r w:rsidRPr="006E0A51">
              <w:rPr>
                <w:rFonts w:ascii="Arial" w:hAnsi="Arial" w:cs="Arial"/>
                <w:sz w:val="22"/>
                <w:szCs w:val="22"/>
                <w:lang w:val="es-ES_tradnl"/>
              </w:rPr>
              <w:t xml:space="preserve"> </w:t>
            </w:r>
            <w:r w:rsidR="00C344C8">
              <w:rPr>
                <w:rFonts w:ascii="Arial" w:hAnsi="Arial" w:cs="Arial"/>
                <w:sz w:val="22"/>
                <w:szCs w:val="22"/>
                <w:lang w:val="es-ES_tradnl"/>
              </w:rPr>
              <w:t>p</w:t>
            </w:r>
            <w:r w:rsidRPr="006E0A51">
              <w:rPr>
                <w:rFonts w:ascii="Arial" w:hAnsi="Arial" w:cs="Arial"/>
                <w:sz w:val="22"/>
                <w:szCs w:val="22"/>
                <w:lang w:val="es-ES_tradnl"/>
              </w:rPr>
              <w:t>m.</w:t>
            </w:r>
          </w:p>
          <w:p w14:paraId="6A506CAF" w14:textId="77777777" w:rsidR="006E0A51" w:rsidRPr="006E0A51" w:rsidRDefault="00C73716" w:rsidP="00BE52F1">
            <w:pPr>
              <w:ind w:left="-70" w:firstLine="70"/>
              <w:rPr>
                <w:rFonts w:ascii="Arial" w:hAnsi="Arial" w:cs="Arial"/>
                <w:sz w:val="22"/>
                <w:szCs w:val="22"/>
                <w:lang w:val="es-ES_tradnl"/>
              </w:rPr>
            </w:pPr>
            <w:r>
              <w:rPr>
                <w:rFonts w:ascii="Arial" w:hAnsi="Arial" w:cs="Arial"/>
                <w:sz w:val="22"/>
                <w:szCs w:val="22"/>
                <w:lang w:val="es-ES_tradnl"/>
              </w:rPr>
              <w:t>Laboratorio</w:t>
            </w:r>
            <w:r w:rsidR="006E0A51" w:rsidRPr="006E0A51">
              <w:rPr>
                <w:rFonts w:ascii="Arial" w:hAnsi="Arial" w:cs="Arial"/>
                <w:sz w:val="22"/>
                <w:szCs w:val="22"/>
                <w:lang w:val="es-ES_tradnl"/>
              </w:rPr>
              <w:t xml:space="preserve">: </w:t>
            </w:r>
            <w:r w:rsidR="00EC76F0">
              <w:rPr>
                <w:rFonts w:ascii="Arial" w:hAnsi="Arial" w:cs="Arial"/>
                <w:sz w:val="22"/>
                <w:szCs w:val="22"/>
                <w:lang w:val="es-ES_tradnl"/>
              </w:rPr>
              <w:t xml:space="preserve">Miércoles </w:t>
            </w:r>
            <w:r w:rsidR="000663DD">
              <w:rPr>
                <w:rFonts w:ascii="Arial" w:hAnsi="Arial" w:cs="Arial"/>
                <w:sz w:val="22"/>
                <w:szCs w:val="22"/>
                <w:lang w:val="es-ES_tradnl"/>
              </w:rPr>
              <w:t>2</w:t>
            </w:r>
            <w:r w:rsidR="00BE52F1">
              <w:rPr>
                <w:rFonts w:ascii="Arial" w:hAnsi="Arial" w:cs="Arial"/>
                <w:sz w:val="22"/>
                <w:szCs w:val="22"/>
                <w:lang w:val="es-ES_tradnl"/>
              </w:rPr>
              <w:t>:30</w:t>
            </w:r>
            <w:r w:rsidR="007012D6">
              <w:rPr>
                <w:rFonts w:ascii="Arial" w:hAnsi="Arial" w:cs="Arial"/>
                <w:sz w:val="22"/>
                <w:szCs w:val="22"/>
                <w:lang w:val="es-ES_tradnl"/>
              </w:rPr>
              <w:t xml:space="preserve"> </w:t>
            </w:r>
            <w:r w:rsidR="000663DD">
              <w:rPr>
                <w:rFonts w:ascii="Arial" w:hAnsi="Arial" w:cs="Arial"/>
                <w:sz w:val="22"/>
                <w:szCs w:val="22"/>
                <w:lang w:val="es-ES_tradnl"/>
              </w:rPr>
              <w:t>p</w:t>
            </w:r>
            <w:r w:rsidR="007012D6">
              <w:rPr>
                <w:rFonts w:ascii="Arial" w:hAnsi="Arial" w:cs="Arial"/>
                <w:sz w:val="22"/>
                <w:szCs w:val="22"/>
                <w:lang w:val="es-ES_tradnl"/>
              </w:rPr>
              <w:t>m</w:t>
            </w:r>
            <w:r w:rsidR="006E0A51" w:rsidRPr="006E0A51">
              <w:rPr>
                <w:rFonts w:ascii="Arial" w:hAnsi="Arial" w:cs="Arial"/>
                <w:sz w:val="22"/>
                <w:szCs w:val="22"/>
                <w:lang w:val="es-ES_tradnl"/>
              </w:rPr>
              <w:t xml:space="preserve"> a </w:t>
            </w:r>
            <w:r w:rsidR="000663DD">
              <w:rPr>
                <w:rFonts w:ascii="Arial" w:hAnsi="Arial" w:cs="Arial"/>
                <w:sz w:val="22"/>
                <w:szCs w:val="22"/>
                <w:lang w:val="es-ES_tradnl"/>
              </w:rPr>
              <w:t>5</w:t>
            </w:r>
            <w:r w:rsidR="006E0A51" w:rsidRPr="006E0A51">
              <w:rPr>
                <w:rFonts w:ascii="Arial" w:hAnsi="Arial" w:cs="Arial"/>
                <w:sz w:val="22"/>
                <w:szCs w:val="22"/>
                <w:lang w:val="es-ES_tradnl"/>
              </w:rPr>
              <w:t>:</w:t>
            </w:r>
            <w:r>
              <w:rPr>
                <w:rFonts w:ascii="Arial" w:hAnsi="Arial" w:cs="Arial"/>
                <w:sz w:val="22"/>
                <w:szCs w:val="22"/>
                <w:lang w:val="es-ES_tradnl"/>
              </w:rPr>
              <w:t>0</w:t>
            </w:r>
            <w:r w:rsidR="006E0A51" w:rsidRPr="006E0A51">
              <w:rPr>
                <w:rFonts w:ascii="Arial" w:hAnsi="Arial" w:cs="Arial"/>
                <w:sz w:val="22"/>
                <w:szCs w:val="22"/>
                <w:lang w:val="es-ES_tradnl"/>
              </w:rPr>
              <w:t>0 pm.</w:t>
            </w:r>
          </w:p>
        </w:tc>
      </w:tr>
      <w:tr w:rsidR="006E0A51" w:rsidRPr="006E0A51" w14:paraId="322B1501" w14:textId="77777777" w:rsidTr="005A612B">
        <w:trPr>
          <w:trHeight w:val="564"/>
        </w:trPr>
        <w:tc>
          <w:tcPr>
            <w:tcW w:w="2083" w:type="dxa"/>
          </w:tcPr>
          <w:p w14:paraId="36A771A4"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Atención a</w:t>
            </w:r>
          </w:p>
          <w:p w14:paraId="50BF67D6"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 xml:space="preserve">estudiantes: </w:t>
            </w:r>
          </w:p>
        </w:tc>
        <w:tc>
          <w:tcPr>
            <w:tcW w:w="7626" w:type="dxa"/>
            <w:vAlign w:val="center"/>
          </w:tcPr>
          <w:p w14:paraId="59FF4C9D" w14:textId="77777777" w:rsidR="006E0A51" w:rsidRPr="006E0A51" w:rsidRDefault="001A496F" w:rsidP="001A496F">
            <w:pPr>
              <w:ind w:left="-70" w:firstLine="70"/>
              <w:rPr>
                <w:rFonts w:ascii="Arial" w:hAnsi="Arial" w:cs="Arial"/>
                <w:sz w:val="22"/>
                <w:szCs w:val="22"/>
                <w:lang w:val="es-ES_tradnl"/>
              </w:rPr>
            </w:pPr>
            <w:r>
              <w:rPr>
                <w:rFonts w:ascii="Arial" w:hAnsi="Arial" w:cs="Arial"/>
                <w:sz w:val="22"/>
                <w:szCs w:val="22"/>
                <w:lang w:val="es-ES_tradnl"/>
              </w:rPr>
              <w:t>Miércoles</w:t>
            </w:r>
            <w:r w:rsidR="00C4510F">
              <w:rPr>
                <w:rFonts w:ascii="Arial" w:hAnsi="Arial" w:cs="Arial"/>
                <w:sz w:val="22"/>
                <w:szCs w:val="22"/>
                <w:lang w:val="es-ES_tradnl"/>
              </w:rPr>
              <w:t xml:space="preserve">: </w:t>
            </w:r>
            <w:r w:rsidR="00EC76F0">
              <w:rPr>
                <w:rFonts w:ascii="Arial" w:hAnsi="Arial" w:cs="Arial"/>
                <w:sz w:val="22"/>
                <w:szCs w:val="22"/>
                <w:lang w:val="es-ES_tradnl"/>
              </w:rPr>
              <w:t>5</w:t>
            </w:r>
            <w:r w:rsidR="00C4510F">
              <w:rPr>
                <w:rFonts w:ascii="Arial" w:hAnsi="Arial" w:cs="Arial"/>
                <w:sz w:val="22"/>
                <w:szCs w:val="22"/>
                <w:lang w:val="es-ES_tradnl"/>
              </w:rPr>
              <w:t xml:space="preserve"> </w:t>
            </w:r>
            <w:r w:rsidR="00EC76F0">
              <w:rPr>
                <w:rFonts w:ascii="Arial" w:hAnsi="Arial" w:cs="Arial"/>
                <w:sz w:val="22"/>
                <w:szCs w:val="22"/>
                <w:lang w:val="es-ES_tradnl"/>
              </w:rPr>
              <w:t>p</w:t>
            </w:r>
            <w:r w:rsidR="00C4510F">
              <w:rPr>
                <w:rFonts w:ascii="Arial" w:hAnsi="Arial" w:cs="Arial"/>
                <w:sz w:val="22"/>
                <w:szCs w:val="22"/>
                <w:lang w:val="es-ES_tradnl"/>
              </w:rPr>
              <w:t xml:space="preserve">m a </w:t>
            </w:r>
            <w:r w:rsidR="00EC76F0">
              <w:rPr>
                <w:rFonts w:ascii="Arial" w:hAnsi="Arial" w:cs="Arial"/>
                <w:sz w:val="22"/>
                <w:szCs w:val="22"/>
                <w:lang w:val="es-ES_tradnl"/>
              </w:rPr>
              <w:t>7</w:t>
            </w:r>
            <w:r>
              <w:rPr>
                <w:rFonts w:ascii="Arial" w:hAnsi="Arial" w:cs="Arial"/>
                <w:sz w:val="22"/>
                <w:szCs w:val="22"/>
                <w:lang w:val="es-ES_tradnl"/>
              </w:rPr>
              <w:t>:00</w:t>
            </w:r>
            <w:r w:rsidR="00C4510F">
              <w:rPr>
                <w:rFonts w:ascii="Arial" w:hAnsi="Arial" w:cs="Arial"/>
                <w:sz w:val="22"/>
                <w:szCs w:val="22"/>
                <w:lang w:val="es-ES_tradnl"/>
              </w:rPr>
              <w:t xml:space="preserve"> </w:t>
            </w:r>
            <w:r w:rsidR="00EC76F0">
              <w:rPr>
                <w:rFonts w:ascii="Arial" w:hAnsi="Arial" w:cs="Arial"/>
                <w:sz w:val="22"/>
                <w:szCs w:val="22"/>
                <w:lang w:val="es-ES_tradnl"/>
              </w:rPr>
              <w:t>p</w:t>
            </w:r>
            <w:r w:rsidR="00C4510F">
              <w:rPr>
                <w:rFonts w:ascii="Arial" w:hAnsi="Arial" w:cs="Arial"/>
                <w:sz w:val="22"/>
                <w:szCs w:val="22"/>
                <w:lang w:val="es-ES_tradnl"/>
              </w:rPr>
              <w:t>m</w:t>
            </w:r>
            <w:r>
              <w:rPr>
                <w:rFonts w:ascii="Arial" w:hAnsi="Arial" w:cs="Arial"/>
                <w:sz w:val="22"/>
                <w:szCs w:val="22"/>
                <w:lang w:val="es-ES_tradnl"/>
              </w:rPr>
              <w:t xml:space="preserve"> </w:t>
            </w:r>
          </w:p>
        </w:tc>
      </w:tr>
      <w:tr w:rsidR="006E0A51" w:rsidRPr="006E0A51" w14:paraId="79300D43" w14:textId="77777777" w:rsidTr="005A612B">
        <w:trPr>
          <w:trHeight w:val="274"/>
        </w:trPr>
        <w:tc>
          <w:tcPr>
            <w:tcW w:w="2083" w:type="dxa"/>
          </w:tcPr>
          <w:p w14:paraId="39D18568"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Correo electrónico:</w:t>
            </w:r>
          </w:p>
        </w:tc>
        <w:tc>
          <w:tcPr>
            <w:tcW w:w="7626" w:type="dxa"/>
          </w:tcPr>
          <w:p w14:paraId="35F7A98B" w14:textId="77777777" w:rsidR="006E0A51" w:rsidRPr="006E0A51" w:rsidRDefault="00BA0DD8" w:rsidP="002039E3">
            <w:pPr>
              <w:ind w:left="-70" w:firstLine="70"/>
              <w:rPr>
                <w:rFonts w:ascii="Arial" w:hAnsi="Arial" w:cs="Arial"/>
                <w:sz w:val="22"/>
                <w:szCs w:val="22"/>
                <w:lang w:val="es-ES_tradnl"/>
              </w:rPr>
            </w:pPr>
            <w:hyperlink r:id="rId8" w:history="1">
              <w:r w:rsidR="00D264AB" w:rsidRPr="005A07C0">
                <w:rPr>
                  <w:rStyle w:val="Hipervnculo"/>
                  <w:rFonts w:ascii="Arial" w:hAnsi="Arial" w:cs="Arial"/>
                  <w:sz w:val="22"/>
                  <w:szCs w:val="22"/>
                  <w:lang w:val="es-ES_tradnl"/>
                </w:rPr>
                <w:t>sigedeca@gmail.com</w:t>
              </w:r>
            </w:hyperlink>
            <w:r w:rsidR="00D264AB">
              <w:rPr>
                <w:rFonts w:ascii="Arial" w:hAnsi="Arial" w:cs="Arial"/>
                <w:sz w:val="22"/>
                <w:szCs w:val="22"/>
                <w:lang w:val="es-ES_tradnl"/>
              </w:rPr>
              <w:t xml:space="preserve"> </w:t>
            </w:r>
          </w:p>
        </w:tc>
      </w:tr>
      <w:tr w:rsidR="006E0A51" w:rsidRPr="006E0A51" w14:paraId="2FF84BBA" w14:textId="77777777" w:rsidTr="005A612B">
        <w:trPr>
          <w:trHeight w:val="274"/>
        </w:trPr>
        <w:tc>
          <w:tcPr>
            <w:tcW w:w="2083" w:type="dxa"/>
          </w:tcPr>
          <w:p w14:paraId="4379C664"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Sitio web:</w:t>
            </w:r>
          </w:p>
        </w:tc>
        <w:tc>
          <w:tcPr>
            <w:tcW w:w="7626" w:type="dxa"/>
          </w:tcPr>
          <w:p w14:paraId="31BCB854" w14:textId="77777777" w:rsidR="006E0A51" w:rsidRPr="006E0A51" w:rsidRDefault="00BA0DD8" w:rsidP="00AB7803">
            <w:pPr>
              <w:ind w:left="-70" w:firstLine="70"/>
              <w:jc w:val="both"/>
              <w:rPr>
                <w:rFonts w:ascii="Arial" w:hAnsi="Arial" w:cs="Arial"/>
                <w:sz w:val="22"/>
                <w:szCs w:val="22"/>
                <w:lang w:val="es-ES_tradnl"/>
              </w:rPr>
            </w:pPr>
            <w:hyperlink r:id="rId9" w:history="1">
              <w:r w:rsidR="00AB7803" w:rsidRPr="00B12F23">
                <w:rPr>
                  <w:rStyle w:val="Hipervnculo"/>
                  <w:rFonts w:ascii="Arial" w:hAnsi="Arial" w:cs="Arial"/>
                  <w:sz w:val="22"/>
                  <w:szCs w:val="22"/>
                </w:rPr>
                <w:t>http://www.docencia.una.ac.cr/aulas-virtuales</w:t>
              </w:r>
            </w:hyperlink>
            <w:r w:rsidR="00AB7803">
              <w:rPr>
                <w:rFonts w:ascii="Arial" w:hAnsi="Arial" w:cs="Arial"/>
                <w:sz w:val="22"/>
                <w:szCs w:val="22"/>
              </w:rPr>
              <w:t xml:space="preserve"> </w:t>
            </w:r>
          </w:p>
        </w:tc>
      </w:tr>
      <w:tr w:rsidR="006E0A51" w:rsidRPr="006E0A51" w14:paraId="39F8D681" w14:textId="77777777" w:rsidTr="005A612B">
        <w:trPr>
          <w:trHeight w:val="274"/>
        </w:trPr>
        <w:tc>
          <w:tcPr>
            <w:tcW w:w="2083" w:type="dxa"/>
          </w:tcPr>
          <w:p w14:paraId="637DF6E9"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Eje temático:</w:t>
            </w:r>
          </w:p>
        </w:tc>
        <w:tc>
          <w:tcPr>
            <w:tcW w:w="7626" w:type="dxa"/>
          </w:tcPr>
          <w:p w14:paraId="72762866" w14:textId="77777777" w:rsidR="006E0A51" w:rsidRPr="006E0A51" w:rsidRDefault="006E0A51" w:rsidP="002039E3">
            <w:pPr>
              <w:ind w:left="-70"/>
              <w:rPr>
                <w:rFonts w:ascii="Arial" w:hAnsi="Arial" w:cs="Arial"/>
                <w:sz w:val="22"/>
                <w:szCs w:val="22"/>
                <w:lang w:val="es-ES_tradnl"/>
              </w:rPr>
            </w:pPr>
            <w:r w:rsidRPr="006E0A51">
              <w:rPr>
                <w:rFonts w:ascii="Arial" w:hAnsi="Arial" w:cs="Arial"/>
                <w:sz w:val="22"/>
                <w:szCs w:val="22"/>
              </w:rPr>
              <w:t>Sistemas de información geográfica,</w:t>
            </w:r>
            <w:r w:rsidRPr="006E0A51">
              <w:rPr>
                <w:rFonts w:ascii="Arial" w:hAnsi="Arial" w:cs="Arial"/>
                <w:b/>
                <w:bCs/>
                <w:sz w:val="22"/>
                <w:szCs w:val="22"/>
              </w:rPr>
              <w:t xml:space="preserve"> </w:t>
            </w:r>
            <w:r w:rsidRPr="006E0A51">
              <w:rPr>
                <w:rFonts w:ascii="Arial" w:hAnsi="Arial" w:cs="Arial"/>
                <w:sz w:val="22"/>
                <w:szCs w:val="22"/>
                <w:lang w:val="es-ES_tradnl"/>
              </w:rPr>
              <w:t>Desarrollo de habilidades, en aplicaciones cartográficas para gestión ambiental.</w:t>
            </w:r>
          </w:p>
        </w:tc>
      </w:tr>
      <w:tr w:rsidR="006E0A51" w:rsidRPr="006E0A51" w14:paraId="420F39F9" w14:textId="77777777" w:rsidTr="005A612B">
        <w:trPr>
          <w:trHeight w:val="274"/>
        </w:trPr>
        <w:tc>
          <w:tcPr>
            <w:tcW w:w="2083" w:type="dxa"/>
          </w:tcPr>
          <w:p w14:paraId="1A49D9AC"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Ejes curriculares:</w:t>
            </w:r>
          </w:p>
        </w:tc>
        <w:tc>
          <w:tcPr>
            <w:tcW w:w="7626" w:type="dxa"/>
          </w:tcPr>
          <w:p w14:paraId="1E3067EA" w14:textId="77777777" w:rsidR="006E0A51" w:rsidRPr="006E0A51" w:rsidRDefault="006F708E" w:rsidP="001B6133">
            <w:pPr>
              <w:rPr>
                <w:rFonts w:ascii="Arial" w:hAnsi="Arial" w:cs="Arial"/>
                <w:sz w:val="22"/>
                <w:szCs w:val="22"/>
                <w:lang w:val="es-ES_tradnl"/>
              </w:rPr>
            </w:pPr>
            <w:r>
              <w:rPr>
                <w:rFonts w:ascii="Arial" w:hAnsi="Arial" w:cs="Arial"/>
                <w:sz w:val="22"/>
                <w:szCs w:val="22"/>
                <w:lang w:val="es-ES_tradnl"/>
              </w:rPr>
              <w:t>Gestión Ambiental</w:t>
            </w:r>
          </w:p>
        </w:tc>
      </w:tr>
    </w:tbl>
    <w:p w14:paraId="5D2FE79D" w14:textId="77777777" w:rsidR="009613BD" w:rsidRPr="006E0A51" w:rsidRDefault="009613BD" w:rsidP="004271FE">
      <w:pPr>
        <w:rPr>
          <w:rFonts w:ascii="Arial" w:hAnsi="Arial" w:cs="Arial"/>
          <w:sz w:val="22"/>
          <w:szCs w:val="22"/>
        </w:rPr>
      </w:pPr>
    </w:p>
    <w:p w14:paraId="11D549EE" w14:textId="77777777" w:rsidR="009613BD" w:rsidRPr="006E0A51" w:rsidRDefault="009613BD" w:rsidP="00920112">
      <w:pPr>
        <w:jc w:val="both"/>
        <w:rPr>
          <w:rFonts w:ascii="Arial" w:hAnsi="Arial" w:cs="Arial"/>
          <w:b/>
          <w:bCs/>
          <w:i/>
          <w:sz w:val="22"/>
          <w:szCs w:val="22"/>
        </w:rPr>
      </w:pPr>
      <w:r w:rsidRPr="006E0A51">
        <w:rPr>
          <w:rFonts w:ascii="Arial" w:hAnsi="Arial" w:cs="Arial"/>
          <w:b/>
          <w:bCs/>
          <w:i/>
          <w:sz w:val="22"/>
          <w:szCs w:val="22"/>
        </w:rPr>
        <w:t>Introducción</w:t>
      </w:r>
    </w:p>
    <w:p w14:paraId="3E81E569" w14:textId="77777777" w:rsidR="00C4510F" w:rsidRDefault="00C4510F" w:rsidP="00677C5E">
      <w:pPr>
        <w:pStyle w:val="NormalWeb"/>
        <w:spacing w:line="276" w:lineRule="auto"/>
        <w:jc w:val="both"/>
        <w:rPr>
          <w:rFonts w:ascii="Arial" w:hAnsi="Arial" w:cs="Arial"/>
          <w:sz w:val="22"/>
          <w:szCs w:val="22"/>
        </w:rPr>
      </w:pPr>
      <w:r w:rsidRPr="00C4510F">
        <w:rPr>
          <w:rFonts w:ascii="Arial" w:hAnsi="Arial" w:cs="Arial"/>
          <w:sz w:val="22"/>
          <w:szCs w:val="22"/>
        </w:rPr>
        <w:t xml:space="preserve">El concepto de cartografía se refiere al arte, ciencia y tecnología de creación de mapas, el cual incluye su estudio como documentos </w:t>
      </w:r>
      <w:r w:rsidR="00F130FD" w:rsidRPr="00C4510F">
        <w:rPr>
          <w:rFonts w:ascii="Arial" w:hAnsi="Arial" w:cs="Arial"/>
          <w:sz w:val="22"/>
          <w:szCs w:val="22"/>
        </w:rPr>
        <w:t>científicos,</w:t>
      </w:r>
      <w:r w:rsidRPr="00C4510F">
        <w:rPr>
          <w:rFonts w:ascii="Arial" w:hAnsi="Arial" w:cs="Arial"/>
          <w:sz w:val="22"/>
          <w:szCs w:val="22"/>
        </w:rPr>
        <w:t xml:space="preserve"> así como obras de arte. Este contexto se refiere a todos los mapas, planos, cartas, modelos en tres dimensiones o cualquier elemento celeste de cualquier escala. Por su parte, se entiende como mapa como una representación plana con escala de una sección que se relaciona con la superficie de la Tierra o cualquier otro cuerpo celeste (Bertrand SF).</w:t>
      </w:r>
    </w:p>
    <w:p w14:paraId="184ABE98" w14:textId="77777777" w:rsidR="0079000F" w:rsidRDefault="000F57AC" w:rsidP="0079000F">
      <w:pPr>
        <w:pStyle w:val="NormalWeb"/>
        <w:spacing w:line="276" w:lineRule="auto"/>
        <w:jc w:val="both"/>
        <w:rPr>
          <w:rFonts w:ascii="Arial" w:hAnsi="Arial" w:cs="Arial"/>
          <w:sz w:val="22"/>
          <w:szCs w:val="22"/>
        </w:rPr>
      </w:pPr>
      <w:r>
        <w:rPr>
          <w:rFonts w:ascii="Arial" w:hAnsi="Arial" w:cs="Arial"/>
          <w:sz w:val="22"/>
          <w:szCs w:val="22"/>
        </w:rPr>
        <w:t>El</w:t>
      </w:r>
      <w:r w:rsidR="009613BD" w:rsidRPr="006E0A51">
        <w:rPr>
          <w:rFonts w:ascii="Arial" w:hAnsi="Arial" w:cs="Arial"/>
          <w:sz w:val="22"/>
          <w:szCs w:val="22"/>
        </w:rPr>
        <w:t xml:space="preserve"> curso introductorio </w:t>
      </w:r>
      <w:r w:rsidR="00370A47">
        <w:rPr>
          <w:rFonts w:ascii="Arial" w:hAnsi="Arial" w:cs="Arial"/>
          <w:sz w:val="22"/>
          <w:szCs w:val="22"/>
        </w:rPr>
        <w:t>sobre</w:t>
      </w:r>
      <w:r w:rsidR="009613BD" w:rsidRPr="006E0A51">
        <w:rPr>
          <w:rFonts w:ascii="Arial" w:hAnsi="Arial" w:cs="Arial"/>
          <w:sz w:val="22"/>
          <w:szCs w:val="22"/>
        </w:rPr>
        <w:t xml:space="preserve"> </w:t>
      </w:r>
      <w:r w:rsidR="00370A47">
        <w:rPr>
          <w:rFonts w:ascii="Arial" w:hAnsi="Arial" w:cs="Arial"/>
          <w:sz w:val="22"/>
          <w:szCs w:val="22"/>
        </w:rPr>
        <w:t>Cartografía y</w:t>
      </w:r>
      <w:r w:rsidR="009613BD" w:rsidRPr="006E0A51">
        <w:rPr>
          <w:rFonts w:ascii="Arial" w:hAnsi="Arial" w:cs="Arial"/>
          <w:sz w:val="22"/>
          <w:szCs w:val="22"/>
        </w:rPr>
        <w:t xml:space="preserve"> Sistemas de Información Geográficos (SIG), deberá permitir a los alumnos conocer</w:t>
      </w:r>
      <w:r w:rsidR="00370A47">
        <w:rPr>
          <w:rFonts w:ascii="Arial" w:hAnsi="Arial" w:cs="Arial"/>
          <w:sz w:val="22"/>
          <w:szCs w:val="22"/>
        </w:rPr>
        <w:t>,</w:t>
      </w:r>
      <w:r w:rsidR="009613BD" w:rsidRPr="006E0A51">
        <w:rPr>
          <w:rFonts w:ascii="Arial" w:hAnsi="Arial" w:cs="Arial"/>
          <w:sz w:val="22"/>
          <w:szCs w:val="22"/>
        </w:rPr>
        <w:t xml:space="preserve"> aunque no dominar</w:t>
      </w:r>
      <w:r w:rsidR="00370A47">
        <w:rPr>
          <w:rFonts w:ascii="Arial" w:hAnsi="Arial" w:cs="Arial"/>
          <w:sz w:val="22"/>
          <w:szCs w:val="22"/>
        </w:rPr>
        <w:t>,</w:t>
      </w:r>
      <w:r w:rsidR="009613BD" w:rsidRPr="006E0A51">
        <w:rPr>
          <w:rFonts w:ascii="Arial" w:hAnsi="Arial" w:cs="Arial"/>
          <w:sz w:val="22"/>
          <w:szCs w:val="22"/>
        </w:rPr>
        <w:t xml:space="preserve"> una</w:t>
      </w:r>
      <w:r w:rsidR="00370A47">
        <w:rPr>
          <w:rFonts w:ascii="Arial" w:hAnsi="Arial" w:cs="Arial"/>
          <w:sz w:val="22"/>
          <w:szCs w:val="22"/>
        </w:rPr>
        <w:t xml:space="preserve"> serie</w:t>
      </w:r>
      <w:r w:rsidR="009613BD" w:rsidRPr="006E0A51">
        <w:rPr>
          <w:rFonts w:ascii="Arial" w:hAnsi="Arial" w:cs="Arial"/>
          <w:sz w:val="22"/>
          <w:szCs w:val="22"/>
        </w:rPr>
        <w:t xml:space="preserve"> de herramientas poderosas para los estudios con variables integradas. Sin lugar a dudas que la gestión y planificación del medio ambiente requiere de instrumentos de apoyo que permitan modelar el entorno en función de los problemas medio ambientales. </w:t>
      </w:r>
      <w:r w:rsidR="0079000F">
        <w:rPr>
          <w:rFonts w:ascii="Arial" w:hAnsi="Arial" w:cs="Arial"/>
          <w:sz w:val="22"/>
          <w:szCs w:val="22"/>
        </w:rPr>
        <w:t>Los p</w:t>
      </w:r>
      <w:r w:rsidR="0079000F" w:rsidRPr="0079000F">
        <w:rPr>
          <w:rFonts w:ascii="Arial" w:hAnsi="Arial" w:cs="Arial"/>
          <w:sz w:val="22"/>
          <w:szCs w:val="22"/>
        </w:rPr>
        <w:t>rofesional</w:t>
      </w:r>
      <w:r w:rsidR="0079000F">
        <w:rPr>
          <w:rFonts w:ascii="Arial" w:hAnsi="Arial" w:cs="Arial"/>
          <w:sz w:val="22"/>
          <w:szCs w:val="22"/>
        </w:rPr>
        <w:t xml:space="preserve">es </w:t>
      </w:r>
      <w:r w:rsidR="00E141F9">
        <w:rPr>
          <w:rFonts w:ascii="Arial" w:hAnsi="Arial" w:cs="Arial"/>
          <w:sz w:val="22"/>
          <w:szCs w:val="22"/>
        </w:rPr>
        <w:t>podrían ser</w:t>
      </w:r>
      <w:r w:rsidR="0079000F" w:rsidRPr="0079000F">
        <w:rPr>
          <w:rFonts w:ascii="Arial" w:hAnsi="Arial" w:cs="Arial"/>
          <w:sz w:val="22"/>
          <w:szCs w:val="22"/>
        </w:rPr>
        <w:t xml:space="preserve"> capa</w:t>
      </w:r>
      <w:r w:rsidR="0079000F">
        <w:rPr>
          <w:rFonts w:ascii="Arial" w:hAnsi="Arial" w:cs="Arial"/>
          <w:sz w:val="22"/>
          <w:szCs w:val="22"/>
        </w:rPr>
        <w:t>ces</w:t>
      </w:r>
      <w:r w:rsidR="0079000F" w:rsidRPr="0079000F">
        <w:rPr>
          <w:rFonts w:ascii="Arial" w:hAnsi="Arial" w:cs="Arial"/>
          <w:sz w:val="22"/>
          <w:szCs w:val="22"/>
        </w:rPr>
        <w:t xml:space="preserve"> de planificar, trazar estrategias y diseñar políticas adecuadas que permitan prevenir, </w:t>
      </w:r>
      <w:r w:rsidR="00E141F9" w:rsidRPr="0079000F">
        <w:rPr>
          <w:rFonts w:ascii="Arial" w:hAnsi="Arial" w:cs="Arial"/>
          <w:sz w:val="22"/>
          <w:szCs w:val="22"/>
        </w:rPr>
        <w:t>corregir,</w:t>
      </w:r>
      <w:r w:rsidR="0079000F" w:rsidRPr="0079000F">
        <w:rPr>
          <w:rFonts w:ascii="Arial" w:hAnsi="Arial" w:cs="Arial"/>
          <w:sz w:val="22"/>
          <w:szCs w:val="22"/>
        </w:rPr>
        <w:t xml:space="preserve"> </w:t>
      </w:r>
      <w:r w:rsidR="0079000F">
        <w:rPr>
          <w:rFonts w:ascii="Arial" w:hAnsi="Arial" w:cs="Arial"/>
          <w:sz w:val="22"/>
          <w:szCs w:val="22"/>
        </w:rPr>
        <w:t>así como</w:t>
      </w:r>
      <w:r w:rsidR="0079000F" w:rsidRPr="0079000F">
        <w:rPr>
          <w:rFonts w:ascii="Arial" w:hAnsi="Arial" w:cs="Arial"/>
          <w:sz w:val="22"/>
          <w:szCs w:val="22"/>
        </w:rPr>
        <w:t xml:space="preserve"> mitigar los problemas ambientales a niv</w:t>
      </w:r>
      <w:r w:rsidR="0079000F">
        <w:rPr>
          <w:rFonts w:ascii="Arial" w:hAnsi="Arial" w:cs="Arial"/>
          <w:sz w:val="22"/>
          <w:szCs w:val="22"/>
        </w:rPr>
        <w:t>el local o regional y nacional.</w:t>
      </w:r>
    </w:p>
    <w:p w14:paraId="067E91B5" w14:textId="77777777" w:rsidR="009613BD" w:rsidRPr="006E0A51" w:rsidRDefault="009613BD" w:rsidP="00677C5E">
      <w:pPr>
        <w:pStyle w:val="NormalWeb"/>
        <w:spacing w:line="276" w:lineRule="auto"/>
        <w:jc w:val="both"/>
        <w:rPr>
          <w:rFonts w:ascii="Arial" w:hAnsi="Arial" w:cs="Arial"/>
          <w:sz w:val="22"/>
          <w:szCs w:val="22"/>
        </w:rPr>
      </w:pPr>
      <w:r w:rsidRPr="006E0A51">
        <w:rPr>
          <w:rFonts w:ascii="Arial" w:hAnsi="Arial" w:cs="Arial"/>
          <w:sz w:val="22"/>
          <w:szCs w:val="22"/>
        </w:rPr>
        <w:lastRenderedPageBreak/>
        <w:t xml:space="preserve">Un SIG, para el uso y manejo de diferentes planos de información, contempla mecanismos para su recolección e ingreso al sistema, el almacenamiento de ella, la manipulación, recuperación, despliegue y salida de los productos. Es conveniente tener presente que son varios los mecanismos de ingreso de información al SIG y que toda la manipulación de información alfanumérica y gráfica digitalizada está respaldada por complejos sistemas matemáticos que es necesario tener presente y una adecuada calidad de los datos recolectados. </w:t>
      </w:r>
    </w:p>
    <w:p w14:paraId="40A880FB" w14:textId="77777777" w:rsidR="009613BD" w:rsidRDefault="009613BD" w:rsidP="00677C5E">
      <w:pPr>
        <w:pStyle w:val="Textoindependiente"/>
        <w:spacing w:line="276" w:lineRule="auto"/>
        <w:rPr>
          <w:rFonts w:ascii="Arial" w:hAnsi="Arial" w:cs="Arial"/>
          <w:sz w:val="22"/>
          <w:szCs w:val="22"/>
          <w:lang w:val="es-AR" w:eastAsia="es-AR"/>
        </w:rPr>
      </w:pPr>
      <w:r w:rsidRPr="006E0A51">
        <w:rPr>
          <w:rFonts w:ascii="Arial" w:hAnsi="Arial" w:cs="Arial"/>
          <w:sz w:val="22"/>
          <w:szCs w:val="22"/>
          <w:lang w:val="es-AR" w:eastAsia="es-AR"/>
        </w:rPr>
        <w:t>Finalmente se puede decir que una de las ventajas de trabajar con SIG respecto de no hacerlo es la posibilidad de simular escenarios y recabar respuestas espaciales ante aquellas preguntas que se formulan frente a los escenarios propuestos. Lo que sin lugar a dudas permite programar las medidas que se pueden adoptar para corregir deficiencias o proponer acciones para consolidar resultados positivos, a los cuales además se les puede hacer un seguimiento, con la posibilidad de incorporar datos actualizados a medida que se presenten.</w:t>
      </w:r>
    </w:p>
    <w:p w14:paraId="1B68E7D1" w14:textId="77777777" w:rsidR="00C72DDC" w:rsidRDefault="00C72DDC" w:rsidP="00494A71">
      <w:pPr>
        <w:pStyle w:val="Textoindependiente"/>
        <w:rPr>
          <w:rFonts w:ascii="Arial" w:hAnsi="Arial" w:cs="Arial"/>
          <w:sz w:val="22"/>
          <w:szCs w:val="22"/>
          <w:lang w:val="es-AR" w:eastAsia="es-AR"/>
        </w:rPr>
      </w:pPr>
    </w:p>
    <w:p w14:paraId="2291ED1B" w14:textId="77777777" w:rsidR="00C72DDC" w:rsidRDefault="00C72DDC" w:rsidP="00494A71">
      <w:pPr>
        <w:pStyle w:val="Textoindependiente"/>
        <w:rPr>
          <w:rFonts w:ascii="Arial" w:hAnsi="Arial" w:cs="Arial"/>
          <w:sz w:val="22"/>
          <w:szCs w:val="22"/>
          <w:lang w:val="es-AR" w:eastAsia="es-AR"/>
        </w:rPr>
      </w:pPr>
    </w:p>
    <w:p w14:paraId="5341F6C7" w14:textId="77777777" w:rsidR="009613BD" w:rsidRPr="006E0A51" w:rsidRDefault="009613BD" w:rsidP="00C54AFD">
      <w:pPr>
        <w:jc w:val="both"/>
        <w:rPr>
          <w:rFonts w:ascii="Arial" w:hAnsi="Arial" w:cs="Arial"/>
          <w:b/>
          <w:bCs/>
          <w:i/>
          <w:sz w:val="22"/>
          <w:szCs w:val="22"/>
        </w:rPr>
      </w:pPr>
      <w:r w:rsidRPr="006E0A51">
        <w:rPr>
          <w:rFonts w:ascii="Arial" w:hAnsi="Arial" w:cs="Arial"/>
          <w:b/>
          <w:bCs/>
          <w:i/>
          <w:sz w:val="22"/>
          <w:szCs w:val="22"/>
        </w:rPr>
        <w:t>Objetivos</w:t>
      </w:r>
    </w:p>
    <w:p w14:paraId="24A5258F" w14:textId="77777777" w:rsidR="009613BD" w:rsidRPr="006E0A51" w:rsidRDefault="009613BD" w:rsidP="00AB6894">
      <w:pPr>
        <w:jc w:val="both"/>
        <w:rPr>
          <w:rFonts w:ascii="Arial" w:hAnsi="Arial" w:cs="Arial"/>
          <w:sz w:val="22"/>
          <w:szCs w:val="22"/>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6"/>
        <w:gridCol w:w="4832"/>
      </w:tblGrid>
      <w:tr w:rsidR="009613BD" w:rsidRPr="006E0A51" w14:paraId="2671A88E" w14:textId="77777777" w:rsidTr="00CB18C7">
        <w:trPr>
          <w:trHeight w:val="399"/>
        </w:trPr>
        <w:tc>
          <w:tcPr>
            <w:tcW w:w="4666" w:type="dxa"/>
            <w:vAlign w:val="center"/>
          </w:tcPr>
          <w:p w14:paraId="6E9E9CB0" w14:textId="77777777" w:rsidR="009613BD" w:rsidRPr="006E0A51" w:rsidRDefault="009613BD" w:rsidP="009C4473">
            <w:pPr>
              <w:jc w:val="center"/>
              <w:rPr>
                <w:rFonts w:ascii="Arial" w:hAnsi="Arial" w:cs="Arial"/>
                <w:b/>
                <w:bCs/>
                <w:sz w:val="22"/>
                <w:szCs w:val="22"/>
              </w:rPr>
            </w:pPr>
            <w:r w:rsidRPr="006E0A51">
              <w:rPr>
                <w:rFonts w:ascii="Arial" w:hAnsi="Arial" w:cs="Arial"/>
                <w:b/>
                <w:bCs/>
                <w:sz w:val="22"/>
                <w:szCs w:val="22"/>
              </w:rPr>
              <w:t>Objetivo general</w:t>
            </w:r>
          </w:p>
        </w:tc>
        <w:tc>
          <w:tcPr>
            <w:tcW w:w="4832" w:type="dxa"/>
            <w:vAlign w:val="center"/>
          </w:tcPr>
          <w:p w14:paraId="55EDFF8D" w14:textId="77777777" w:rsidR="009613BD" w:rsidRPr="006E0A51" w:rsidRDefault="009613BD" w:rsidP="009C4473">
            <w:pPr>
              <w:jc w:val="center"/>
              <w:rPr>
                <w:rFonts w:ascii="Arial" w:hAnsi="Arial" w:cs="Arial"/>
                <w:sz w:val="22"/>
                <w:szCs w:val="22"/>
              </w:rPr>
            </w:pPr>
            <w:r w:rsidRPr="006E0A51">
              <w:rPr>
                <w:rFonts w:ascii="Arial" w:hAnsi="Arial" w:cs="Arial"/>
                <w:b/>
                <w:bCs/>
                <w:sz w:val="22"/>
                <w:szCs w:val="22"/>
              </w:rPr>
              <w:t>Objetivos específicos</w:t>
            </w:r>
          </w:p>
        </w:tc>
      </w:tr>
      <w:tr w:rsidR="009613BD" w:rsidRPr="006E0A51" w14:paraId="5C944786" w14:textId="77777777" w:rsidTr="006B1272">
        <w:trPr>
          <w:trHeight w:val="1915"/>
        </w:trPr>
        <w:tc>
          <w:tcPr>
            <w:tcW w:w="4666" w:type="dxa"/>
          </w:tcPr>
          <w:p w14:paraId="715C0B60" w14:textId="77777777" w:rsidR="009613BD" w:rsidRPr="006E0A51" w:rsidRDefault="005E7084" w:rsidP="005C0208">
            <w:pPr>
              <w:pStyle w:val="NormalWeb"/>
              <w:numPr>
                <w:ilvl w:val="0"/>
                <w:numId w:val="2"/>
              </w:numPr>
              <w:jc w:val="both"/>
              <w:rPr>
                <w:rFonts w:ascii="Arial" w:hAnsi="Arial" w:cs="Arial"/>
                <w:sz w:val="22"/>
                <w:szCs w:val="22"/>
              </w:rPr>
            </w:pPr>
            <w:r>
              <w:rPr>
                <w:rFonts w:ascii="Arial" w:hAnsi="Arial" w:cs="Arial"/>
                <w:sz w:val="22"/>
                <w:szCs w:val="22"/>
                <w:lang w:val="es-ES"/>
              </w:rPr>
              <w:t xml:space="preserve"> </w:t>
            </w:r>
            <w:r w:rsidRPr="005E7084">
              <w:rPr>
                <w:rFonts w:ascii="Arial" w:hAnsi="Arial" w:cs="Arial"/>
                <w:sz w:val="22"/>
                <w:szCs w:val="22"/>
              </w:rPr>
              <w:t>Introducir</w:t>
            </w:r>
            <w:r w:rsidR="0037083C">
              <w:rPr>
                <w:rFonts w:ascii="Arial" w:hAnsi="Arial" w:cs="Arial"/>
                <w:sz w:val="22"/>
                <w:szCs w:val="22"/>
              </w:rPr>
              <w:t xml:space="preserve"> y adiestrar</w:t>
            </w:r>
            <w:r w:rsidRPr="005E7084">
              <w:rPr>
                <w:rFonts w:ascii="Arial" w:hAnsi="Arial" w:cs="Arial"/>
                <w:sz w:val="22"/>
                <w:szCs w:val="22"/>
              </w:rPr>
              <w:t xml:space="preserve"> a los estudiantes de Ingeniería </w:t>
            </w:r>
            <w:r w:rsidR="0037083C">
              <w:rPr>
                <w:rFonts w:ascii="Arial" w:hAnsi="Arial" w:cs="Arial"/>
                <w:sz w:val="22"/>
                <w:szCs w:val="22"/>
              </w:rPr>
              <w:t>en Gestión Ambiental</w:t>
            </w:r>
            <w:r w:rsidRPr="005E7084">
              <w:rPr>
                <w:rFonts w:ascii="Arial" w:hAnsi="Arial" w:cs="Arial"/>
                <w:sz w:val="22"/>
                <w:szCs w:val="22"/>
              </w:rPr>
              <w:t xml:space="preserve"> en los conceptos de Cartografía Básica y Sistemas de Información Geográfica</w:t>
            </w:r>
            <w:r w:rsidR="00940030">
              <w:rPr>
                <w:rFonts w:ascii="Arial" w:hAnsi="Arial" w:cs="Arial"/>
                <w:sz w:val="22"/>
                <w:szCs w:val="22"/>
              </w:rPr>
              <w:t xml:space="preserve"> como herramienta de análisis y trabajo</w:t>
            </w:r>
          </w:p>
          <w:p w14:paraId="732D6020" w14:textId="77777777" w:rsidR="009613BD" w:rsidRPr="006E0A51" w:rsidRDefault="009613BD" w:rsidP="009C4473">
            <w:pPr>
              <w:jc w:val="both"/>
              <w:rPr>
                <w:rFonts w:ascii="Arial" w:hAnsi="Arial" w:cs="Arial"/>
                <w:sz w:val="22"/>
                <w:szCs w:val="22"/>
              </w:rPr>
            </w:pPr>
          </w:p>
        </w:tc>
        <w:tc>
          <w:tcPr>
            <w:tcW w:w="4832" w:type="dxa"/>
          </w:tcPr>
          <w:p w14:paraId="2ECDAE60" w14:textId="77777777" w:rsidR="009613BD" w:rsidRPr="006E0A51" w:rsidRDefault="009613BD" w:rsidP="005C0208">
            <w:pPr>
              <w:pStyle w:val="NormalWeb"/>
              <w:numPr>
                <w:ilvl w:val="0"/>
                <w:numId w:val="1"/>
              </w:numPr>
              <w:spacing w:before="0" w:beforeAutospacing="0" w:after="0" w:afterAutospacing="0"/>
              <w:ind w:left="613" w:hanging="567"/>
              <w:jc w:val="both"/>
              <w:rPr>
                <w:rFonts w:ascii="Arial" w:hAnsi="Arial" w:cs="Arial"/>
                <w:sz w:val="22"/>
                <w:szCs w:val="22"/>
              </w:rPr>
            </w:pPr>
            <w:r w:rsidRPr="006E0A51">
              <w:rPr>
                <w:rFonts w:ascii="Arial" w:hAnsi="Arial" w:cs="Arial"/>
                <w:sz w:val="22"/>
                <w:szCs w:val="22"/>
              </w:rPr>
              <w:t>Identificar</w:t>
            </w:r>
            <w:r w:rsidR="00511EE0">
              <w:rPr>
                <w:rFonts w:ascii="Arial" w:hAnsi="Arial" w:cs="Arial"/>
                <w:sz w:val="22"/>
                <w:szCs w:val="22"/>
              </w:rPr>
              <w:t xml:space="preserve"> </w:t>
            </w:r>
            <w:r w:rsidRPr="006E0A51">
              <w:rPr>
                <w:rFonts w:ascii="Arial" w:hAnsi="Arial" w:cs="Arial"/>
                <w:sz w:val="22"/>
                <w:szCs w:val="22"/>
              </w:rPr>
              <w:t>los diferentes tipos de mapas</w:t>
            </w:r>
            <w:r w:rsidR="00EA735E">
              <w:rPr>
                <w:rFonts w:ascii="Arial" w:hAnsi="Arial" w:cs="Arial"/>
                <w:sz w:val="22"/>
                <w:szCs w:val="22"/>
              </w:rPr>
              <w:t xml:space="preserve"> para y comprender</w:t>
            </w:r>
            <w:r w:rsidRPr="006E0A51">
              <w:rPr>
                <w:rFonts w:ascii="Arial" w:hAnsi="Arial" w:cs="Arial"/>
                <w:sz w:val="22"/>
                <w:szCs w:val="22"/>
              </w:rPr>
              <w:t xml:space="preserve"> sus características.</w:t>
            </w:r>
          </w:p>
          <w:p w14:paraId="23A7715E" w14:textId="77777777" w:rsidR="00EA735E" w:rsidRPr="00EA735E" w:rsidRDefault="00EA735E" w:rsidP="00EA735E">
            <w:pPr>
              <w:pStyle w:val="NormalWeb"/>
              <w:numPr>
                <w:ilvl w:val="0"/>
                <w:numId w:val="1"/>
              </w:numPr>
              <w:spacing w:before="0" w:beforeAutospacing="0" w:after="0" w:afterAutospacing="0"/>
              <w:ind w:left="613" w:hanging="567"/>
              <w:jc w:val="both"/>
              <w:rPr>
                <w:rFonts w:ascii="Arial" w:hAnsi="Arial" w:cs="Arial"/>
                <w:sz w:val="22"/>
                <w:szCs w:val="22"/>
              </w:rPr>
            </w:pPr>
            <w:r>
              <w:rPr>
                <w:rFonts w:ascii="Arial" w:hAnsi="Arial" w:cs="Arial"/>
                <w:sz w:val="22"/>
                <w:szCs w:val="22"/>
              </w:rPr>
              <w:t>Analizar</w:t>
            </w:r>
            <w:r w:rsidR="009613BD" w:rsidRPr="006E0A51">
              <w:rPr>
                <w:rFonts w:ascii="Arial" w:hAnsi="Arial" w:cs="Arial"/>
                <w:sz w:val="22"/>
                <w:szCs w:val="22"/>
              </w:rPr>
              <w:t xml:space="preserve"> el significado</w:t>
            </w:r>
            <w:r w:rsidR="00C63FA3">
              <w:rPr>
                <w:rFonts w:ascii="Arial" w:hAnsi="Arial" w:cs="Arial"/>
                <w:sz w:val="22"/>
                <w:szCs w:val="22"/>
              </w:rPr>
              <w:t xml:space="preserve"> y </w:t>
            </w:r>
            <w:r w:rsidR="00C63FA3" w:rsidRPr="006E0A51">
              <w:rPr>
                <w:rFonts w:ascii="Arial" w:hAnsi="Arial" w:cs="Arial"/>
                <w:sz w:val="22"/>
                <w:szCs w:val="22"/>
              </w:rPr>
              <w:t>terminología</w:t>
            </w:r>
            <w:r w:rsidR="009613BD" w:rsidRPr="006E0A51">
              <w:rPr>
                <w:rFonts w:ascii="Arial" w:hAnsi="Arial" w:cs="Arial"/>
                <w:sz w:val="22"/>
                <w:szCs w:val="22"/>
              </w:rPr>
              <w:t xml:space="preserve"> </w:t>
            </w:r>
            <w:r>
              <w:rPr>
                <w:rFonts w:ascii="Arial" w:hAnsi="Arial" w:cs="Arial"/>
                <w:sz w:val="22"/>
                <w:szCs w:val="22"/>
              </w:rPr>
              <w:t>de los SIG aplicar l</w:t>
            </w:r>
            <w:r w:rsidR="009613BD" w:rsidRPr="006E0A51">
              <w:rPr>
                <w:rFonts w:ascii="Arial" w:hAnsi="Arial" w:cs="Arial"/>
                <w:sz w:val="22"/>
                <w:szCs w:val="22"/>
              </w:rPr>
              <w:t>a</w:t>
            </w:r>
            <w:r>
              <w:rPr>
                <w:rFonts w:ascii="Arial" w:hAnsi="Arial" w:cs="Arial"/>
                <w:sz w:val="22"/>
                <w:szCs w:val="22"/>
              </w:rPr>
              <w:t>s</w:t>
            </w:r>
            <w:r w:rsidR="009613BD" w:rsidRPr="006E0A51">
              <w:rPr>
                <w:rFonts w:ascii="Arial" w:hAnsi="Arial" w:cs="Arial"/>
                <w:sz w:val="22"/>
                <w:szCs w:val="22"/>
              </w:rPr>
              <w:t xml:space="preserve"> metodología</w:t>
            </w:r>
            <w:r>
              <w:rPr>
                <w:rFonts w:ascii="Arial" w:hAnsi="Arial" w:cs="Arial"/>
                <w:sz w:val="22"/>
                <w:szCs w:val="22"/>
              </w:rPr>
              <w:t>s</w:t>
            </w:r>
            <w:r w:rsidR="009613BD" w:rsidRPr="006E0A51">
              <w:rPr>
                <w:rFonts w:ascii="Arial" w:hAnsi="Arial" w:cs="Arial"/>
                <w:sz w:val="22"/>
                <w:szCs w:val="22"/>
              </w:rPr>
              <w:t xml:space="preserve"> </w:t>
            </w:r>
            <w:r>
              <w:rPr>
                <w:rFonts w:ascii="Arial" w:hAnsi="Arial" w:cs="Arial"/>
                <w:sz w:val="22"/>
                <w:szCs w:val="22"/>
              </w:rPr>
              <w:t>de desarrollo</w:t>
            </w:r>
          </w:p>
          <w:p w14:paraId="69B4EA7A" w14:textId="77777777" w:rsidR="009613BD" w:rsidRPr="006B1272" w:rsidRDefault="0048369D" w:rsidP="00F350BE">
            <w:pPr>
              <w:pStyle w:val="NormalWeb"/>
              <w:numPr>
                <w:ilvl w:val="0"/>
                <w:numId w:val="1"/>
              </w:numPr>
              <w:spacing w:before="0" w:beforeAutospacing="0" w:after="0" w:afterAutospacing="0"/>
              <w:ind w:left="613" w:hanging="567"/>
              <w:jc w:val="both"/>
              <w:rPr>
                <w:rFonts w:ascii="Arial" w:hAnsi="Arial" w:cs="Arial"/>
                <w:sz w:val="22"/>
                <w:szCs w:val="22"/>
              </w:rPr>
            </w:pPr>
            <w:r>
              <w:rPr>
                <w:rFonts w:ascii="Arial" w:hAnsi="Arial" w:cs="Arial"/>
                <w:sz w:val="22"/>
                <w:szCs w:val="22"/>
              </w:rPr>
              <w:t>Interpreta</w:t>
            </w:r>
            <w:r w:rsidR="00F350BE">
              <w:rPr>
                <w:rFonts w:ascii="Arial" w:hAnsi="Arial" w:cs="Arial"/>
                <w:sz w:val="22"/>
                <w:szCs w:val="22"/>
              </w:rPr>
              <w:t>r los resultados obtenidos y como estos pueden ser aplicado en el plano laboral.</w:t>
            </w:r>
          </w:p>
        </w:tc>
      </w:tr>
    </w:tbl>
    <w:p w14:paraId="3F88CD86" w14:textId="77777777" w:rsidR="00F350BE" w:rsidRDefault="00F350BE" w:rsidP="00F350BE">
      <w:pPr>
        <w:jc w:val="both"/>
        <w:rPr>
          <w:rFonts w:ascii="Arial" w:hAnsi="Arial" w:cs="Arial"/>
          <w:b/>
          <w:i/>
          <w:sz w:val="22"/>
          <w:szCs w:val="22"/>
          <w:lang w:val="es-CR"/>
        </w:rPr>
      </w:pPr>
    </w:p>
    <w:p w14:paraId="7E417274" w14:textId="77777777" w:rsidR="00F350BE" w:rsidRPr="00F350BE" w:rsidRDefault="00FC5A1B" w:rsidP="00F350BE">
      <w:pPr>
        <w:jc w:val="both"/>
        <w:rPr>
          <w:rFonts w:ascii="Arial" w:hAnsi="Arial" w:cs="Arial"/>
          <w:b/>
          <w:i/>
          <w:sz w:val="22"/>
          <w:szCs w:val="22"/>
          <w:lang w:val="es-CR"/>
        </w:rPr>
      </w:pPr>
      <w:r w:rsidRPr="00F350BE">
        <w:rPr>
          <w:rFonts w:ascii="Arial" w:hAnsi="Arial" w:cs="Arial"/>
          <w:b/>
          <w:i/>
          <w:sz w:val="22"/>
          <w:szCs w:val="22"/>
          <w:lang w:val="es-CR"/>
        </w:rPr>
        <w:t>Competencias para desarrollar</w:t>
      </w:r>
      <w:r w:rsidR="00F350BE" w:rsidRPr="00F350BE">
        <w:rPr>
          <w:rFonts w:ascii="Arial" w:hAnsi="Arial" w:cs="Arial"/>
          <w:b/>
          <w:i/>
          <w:sz w:val="22"/>
          <w:szCs w:val="22"/>
          <w:lang w:val="es-CR"/>
        </w:rPr>
        <w:t xml:space="preserve"> dentro del curso</w:t>
      </w:r>
    </w:p>
    <w:p w14:paraId="2FD0D81C" w14:textId="77777777" w:rsidR="00F350BE" w:rsidRPr="00F350BE" w:rsidRDefault="00F350BE" w:rsidP="00F350BE">
      <w:pPr>
        <w:jc w:val="both"/>
        <w:rPr>
          <w:rFonts w:ascii="Arial" w:hAnsi="Arial" w:cs="Arial"/>
          <w:sz w:val="22"/>
          <w:szCs w:val="22"/>
          <w:lang w:val="es-CR"/>
        </w:rPr>
      </w:pPr>
    </w:p>
    <w:p w14:paraId="79FF6955" w14:textId="77777777" w:rsidR="00F350BE" w:rsidRDefault="00F350BE" w:rsidP="00F350BE">
      <w:pPr>
        <w:jc w:val="both"/>
        <w:rPr>
          <w:rFonts w:ascii="Arial" w:eastAsia="MS Mincho" w:hAnsi="Arial" w:cs="Arial"/>
          <w:sz w:val="22"/>
          <w:szCs w:val="22"/>
          <w:lang w:val="es-AR" w:eastAsia="es-AR"/>
        </w:rPr>
      </w:pPr>
      <w:r w:rsidRPr="00F350BE">
        <w:rPr>
          <w:rFonts w:ascii="Arial" w:eastAsia="MS Mincho" w:hAnsi="Arial" w:cs="Arial"/>
          <w:sz w:val="22"/>
          <w:szCs w:val="22"/>
          <w:lang w:val="es-AR" w:eastAsia="es-AR"/>
        </w:rPr>
        <w:t>El estudiante desarroll</w:t>
      </w:r>
      <w:r w:rsidR="006538A5">
        <w:rPr>
          <w:rFonts w:ascii="Arial" w:eastAsia="MS Mincho" w:hAnsi="Arial" w:cs="Arial"/>
          <w:sz w:val="22"/>
          <w:szCs w:val="22"/>
          <w:lang w:val="es-AR" w:eastAsia="es-AR"/>
        </w:rPr>
        <w:t>ará distintas competencias como:</w:t>
      </w:r>
    </w:p>
    <w:p w14:paraId="5678E6CD" w14:textId="77777777" w:rsidR="00F350BE" w:rsidRDefault="00F350BE" w:rsidP="00F350BE">
      <w:pPr>
        <w:jc w:val="both"/>
        <w:rPr>
          <w:rFonts w:ascii="Arial" w:eastAsia="MS Mincho" w:hAnsi="Arial" w:cs="Arial"/>
          <w:sz w:val="22"/>
          <w:szCs w:val="22"/>
          <w:lang w:val="es-AR" w:eastAsia="es-AR"/>
        </w:rPr>
      </w:pPr>
    </w:p>
    <w:p w14:paraId="773B294D" w14:textId="77777777" w:rsidR="00F350BE" w:rsidRDefault="006538A5" w:rsidP="006538A5">
      <w:pPr>
        <w:numPr>
          <w:ilvl w:val="0"/>
          <w:numId w:val="26"/>
        </w:numPr>
        <w:jc w:val="both"/>
        <w:rPr>
          <w:rFonts w:ascii="Arial" w:eastAsia="MS Mincho" w:hAnsi="Arial" w:cs="Arial"/>
          <w:sz w:val="22"/>
          <w:szCs w:val="22"/>
          <w:lang w:val="es-AR" w:eastAsia="es-AR"/>
        </w:rPr>
      </w:pPr>
      <w:r>
        <w:rPr>
          <w:rFonts w:ascii="Arial" w:eastAsia="MS Mincho" w:hAnsi="Arial" w:cs="Arial"/>
          <w:sz w:val="22"/>
          <w:szCs w:val="22"/>
          <w:lang w:val="es-AR" w:eastAsia="es-AR"/>
        </w:rPr>
        <w:t xml:space="preserve"> L</w:t>
      </w:r>
      <w:r w:rsidR="00F350BE" w:rsidRPr="00F350BE">
        <w:rPr>
          <w:rFonts w:ascii="Arial" w:eastAsia="MS Mincho" w:hAnsi="Arial" w:cs="Arial"/>
          <w:sz w:val="22"/>
          <w:szCs w:val="22"/>
          <w:lang w:val="es-AR" w:eastAsia="es-AR"/>
        </w:rPr>
        <w:t>a capacidad de identificar y discernir las distintas características que presenta los mapas analógicos, así como u</w:t>
      </w:r>
      <w:r>
        <w:rPr>
          <w:rFonts w:ascii="Arial" w:eastAsia="MS Mincho" w:hAnsi="Arial" w:cs="Arial"/>
          <w:sz w:val="22"/>
          <w:szCs w:val="22"/>
          <w:lang w:val="es-AR" w:eastAsia="es-AR"/>
        </w:rPr>
        <w:t>bicaciones espaciales.</w:t>
      </w:r>
    </w:p>
    <w:p w14:paraId="33AC5F37" w14:textId="77777777" w:rsidR="00F350BE" w:rsidRDefault="00F350BE" w:rsidP="00F350BE">
      <w:pPr>
        <w:jc w:val="both"/>
        <w:rPr>
          <w:rFonts w:ascii="Arial" w:eastAsia="MS Mincho" w:hAnsi="Arial" w:cs="Arial"/>
          <w:sz w:val="22"/>
          <w:szCs w:val="22"/>
          <w:lang w:val="es-AR" w:eastAsia="es-AR"/>
        </w:rPr>
      </w:pPr>
    </w:p>
    <w:p w14:paraId="76CD9EB6" w14:textId="77777777" w:rsidR="00F350BE" w:rsidRDefault="006538A5" w:rsidP="006538A5">
      <w:pPr>
        <w:numPr>
          <w:ilvl w:val="0"/>
          <w:numId w:val="26"/>
        </w:numPr>
        <w:jc w:val="both"/>
        <w:rPr>
          <w:rFonts w:ascii="Arial" w:eastAsia="MS Mincho" w:hAnsi="Arial" w:cs="Arial"/>
          <w:sz w:val="22"/>
          <w:szCs w:val="22"/>
          <w:lang w:val="es-AR" w:eastAsia="es-AR"/>
        </w:rPr>
      </w:pPr>
      <w:r>
        <w:rPr>
          <w:rFonts w:ascii="Arial" w:eastAsia="MS Mincho" w:hAnsi="Arial" w:cs="Arial"/>
          <w:sz w:val="22"/>
          <w:szCs w:val="22"/>
          <w:lang w:val="es-AR" w:eastAsia="es-AR"/>
        </w:rPr>
        <w:t xml:space="preserve"> L</w:t>
      </w:r>
      <w:r w:rsidR="00F350BE" w:rsidRPr="00F350BE">
        <w:rPr>
          <w:rFonts w:ascii="Arial" w:eastAsia="MS Mincho" w:hAnsi="Arial" w:cs="Arial"/>
          <w:sz w:val="22"/>
          <w:szCs w:val="22"/>
          <w:lang w:val="es-AR" w:eastAsia="es-AR"/>
        </w:rPr>
        <w:t>a capacidad de analizar y calcular información básica de distintos tipos de mapas</w:t>
      </w:r>
      <w:r>
        <w:rPr>
          <w:rFonts w:ascii="Arial" w:eastAsia="MS Mincho" w:hAnsi="Arial" w:cs="Arial"/>
          <w:sz w:val="22"/>
          <w:szCs w:val="22"/>
          <w:lang w:val="es-AR" w:eastAsia="es-AR"/>
        </w:rPr>
        <w:t>.</w:t>
      </w:r>
      <w:r w:rsidR="00F350BE" w:rsidRPr="00F350BE">
        <w:rPr>
          <w:rFonts w:ascii="Arial" w:eastAsia="MS Mincho" w:hAnsi="Arial" w:cs="Arial"/>
          <w:sz w:val="22"/>
          <w:szCs w:val="22"/>
          <w:lang w:val="es-AR" w:eastAsia="es-AR"/>
        </w:rPr>
        <w:t xml:space="preserve"> </w:t>
      </w:r>
    </w:p>
    <w:p w14:paraId="494EB53C" w14:textId="77777777" w:rsidR="00F350BE" w:rsidRDefault="00F350BE" w:rsidP="00F350BE">
      <w:pPr>
        <w:jc w:val="both"/>
        <w:rPr>
          <w:rFonts w:ascii="Arial" w:eastAsia="MS Mincho" w:hAnsi="Arial" w:cs="Arial"/>
          <w:sz w:val="22"/>
          <w:szCs w:val="22"/>
          <w:lang w:val="es-AR" w:eastAsia="es-AR"/>
        </w:rPr>
      </w:pPr>
    </w:p>
    <w:p w14:paraId="6B8BA838" w14:textId="77777777" w:rsidR="00F350BE" w:rsidRDefault="006538A5" w:rsidP="006538A5">
      <w:pPr>
        <w:numPr>
          <w:ilvl w:val="0"/>
          <w:numId w:val="26"/>
        </w:numPr>
        <w:jc w:val="both"/>
        <w:rPr>
          <w:rFonts w:ascii="Arial" w:eastAsia="MS Mincho" w:hAnsi="Arial" w:cs="Arial"/>
          <w:sz w:val="22"/>
          <w:szCs w:val="22"/>
          <w:lang w:val="es-AR" w:eastAsia="es-AR"/>
        </w:rPr>
      </w:pPr>
      <w:r>
        <w:rPr>
          <w:rFonts w:ascii="Arial" w:eastAsia="MS Mincho" w:hAnsi="Arial" w:cs="Arial"/>
          <w:sz w:val="22"/>
          <w:szCs w:val="22"/>
          <w:lang w:val="es-AR" w:eastAsia="es-AR"/>
        </w:rPr>
        <w:t xml:space="preserve"> C</w:t>
      </w:r>
      <w:r w:rsidR="00F350BE" w:rsidRPr="00F350BE">
        <w:rPr>
          <w:rFonts w:ascii="Arial" w:eastAsia="MS Mincho" w:hAnsi="Arial" w:cs="Arial"/>
          <w:sz w:val="22"/>
          <w:szCs w:val="22"/>
          <w:lang w:val="es-AR" w:eastAsia="es-AR"/>
        </w:rPr>
        <w:t>omprender y utilizar distintas metodologías de análisis y desarrollo dentro de los SIG interpretando la información técnica</w:t>
      </w:r>
      <w:r>
        <w:rPr>
          <w:rFonts w:ascii="Arial" w:eastAsia="MS Mincho" w:hAnsi="Arial" w:cs="Arial"/>
          <w:sz w:val="22"/>
          <w:szCs w:val="22"/>
          <w:lang w:val="es-AR" w:eastAsia="es-AR"/>
        </w:rPr>
        <w:t xml:space="preserve"> necesaria.</w:t>
      </w:r>
    </w:p>
    <w:p w14:paraId="67C15BFC" w14:textId="77777777" w:rsidR="00F350BE" w:rsidRDefault="00F350BE" w:rsidP="00F350BE">
      <w:pPr>
        <w:jc w:val="both"/>
        <w:rPr>
          <w:rFonts w:ascii="Arial" w:eastAsia="MS Mincho" w:hAnsi="Arial" w:cs="Arial"/>
          <w:sz w:val="22"/>
          <w:szCs w:val="22"/>
          <w:lang w:val="es-AR" w:eastAsia="es-AR"/>
        </w:rPr>
      </w:pPr>
    </w:p>
    <w:p w14:paraId="7FF2C542" w14:textId="77777777" w:rsidR="006538A5" w:rsidRDefault="006538A5" w:rsidP="000618B4">
      <w:pPr>
        <w:numPr>
          <w:ilvl w:val="0"/>
          <w:numId w:val="26"/>
        </w:numPr>
        <w:jc w:val="both"/>
        <w:rPr>
          <w:rFonts w:ascii="Arial" w:eastAsia="MS Mincho" w:hAnsi="Arial" w:cs="Arial"/>
          <w:sz w:val="22"/>
          <w:szCs w:val="22"/>
          <w:lang w:val="es-AR" w:eastAsia="es-AR"/>
        </w:rPr>
      </w:pPr>
      <w:r w:rsidRPr="006538A5">
        <w:rPr>
          <w:rFonts w:ascii="Arial" w:eastAsia="MS Mincho" w:hAnsi="Arial" w:cs="Arial"/>
          <w:sz w:val="22"/>
          <w:szCs w:val="22"/>
          <w:lang w:val="es-AR" w:eastAsia="es-AR"/>
        </w:rPr>
        <w:t xml:space="preserve"> L</w:t>
      </w:r>
      <w:r w:rsidR="00F350BE" w:rsidRPr="00F350BE">
        <w:rPr>
          <w:rFonts w:ascii="Arial" w:eastAsia="MS Mincho" w:hAnsi="Arial" w:cs="Arial"/>
          <w:sz w:val="22"/>
          <w:szCs w:val="22"/>
          <w:lang w:val="es-AR" w:eastAsia="es-AR"/>
        </w:rPr>
        <w:t xml:space="preserve">a capacidad de crear o modificar información espacial. </w:t>
      </w:r>
    </w:p>
    <w:p w14:paraId="1F8678B4" w14:textId="77777777" w:rsidR="006538A5" w:rsidRPr="006538A5" w:rsidRDefault="006538A5" w:rsidP="006538A5">
      <w:pPr>
        <w:jc w:val="both"/>
        <w:rPr>
          <w:rFonts w:ascii="Arial" w:eastAsia="MS Mincho" w:hAnsi="Arial" w:cs="Arial"/>
          <w:sz w:val="22"/>
          <w:szCs w:val="22"/>
          <w:lang w:val="es-AR" w:eastAsia="es-AR"/>
        </w:rPr>
      </w:pPr>
    </w:p>
    <w:p w14:paraId="04D15175" w14:textId="77777777" w:rsidR="006538A5" w:rsidRDefault="006538A5" w:rsidP="006538A5">
      <w:pPr>
        <w:numPr>
          <w:ilvl w:val="0"/>
          <w:numId w:val="26"/>
        </w:numPr>
        <w:jc w:val="both"/>
        <w:rPr>
          <w:rFonts w:ascii="Arial" w:eastAsia="MS Mincho" w:hAnsi="Arial" w:cs="Arial"/>
          <w:sz w:val="22"/>
          <w:szCs w:val="22"/>
          <w:lang w:val="es-AR" w:eastAsia="es-AR"/>
        </w:rPr>
      </w:pPr>
      <w:r>
        <w:rPr>
          <w:rFonts w:ascii="Arial" w:eastAsia="MS Mincho" w:hAnsi="Arial" w:cs="Arial"/>
          <w:sz w:val="22"/>
          <w:szCs w:val="22"/>
          <w:lang w:val="es-AR" w:eastAsia="es-AR"/>
        </w:rPr>
        <w:t xml:space="preserve"> U</w:t>
      </w:r>
      <w:r w:rsidR="00F350BE" w:rsidRPr="00F350BE">
        <w:rPr>
          <w:rFonts w:ascii="Arial" w:eastAsia="MS Mincho" w:hAnsi="Arial" w:cs="Arial"/>
          <w:sz w:val="22"/>
          <w:szCs w:val="22"/>
          <w:lang w:val="es-AR" w:eastAsia="es-AR"/>
        </w:rPr>
        <w:t>tilizar bases de datos para simular escenarios y recabar respuestas espaciales para lo cual podrá realizar pregun</w:t>
      </w:r>
      <w:r>
        <w:rPr>
          <w:rFonts w:ascii="Arial" w:eastAsia="MS Mincho" w:hAnsi="Arial" w:cs="Arial"/>
          <w:sz w:val="22"/>
          <w:szCs w:val="22"/>
          <w:lang w:val="es-AR" w:eastAsia="es-AR"/>
        </w:rPr>
        <w:t>tas lógicas dentro del sistema.</w:t>
      </w:r>
    </w:p>
    <w:p w14:paraId="6D2EB497" w14:textId="77777777" w:rsidR="006538A5" w:rsidRDefault="006538A5" w:rsidP="006538A5">
      <w:pPr>
        <w:pStyle w:val="Prrafodelista"/>
        <w:rPr>
          <w:rFonts w:ascii="Arial" w:eastAsia="MS Mincho" w:hAnsi="Arial" w:cs="Arial"/>
          <w:sz w:val="22"/>
          <w:szCs w:val="22"/>
          <w:lang w:val="es-AR" w:eastAsia="es-AR"/>
        </w:rPr>
      </w:pPr>
    </w:p>
    <w:p w14:paraId="33D302D0" w14:textId="77777777" w:rsidR="006538A5" w:rsidRDefault="006538A5" w:rsidP="00F350BE">
      <w:pPr>
        <w:numPr>
          <w:ilvl w:val="0"/>
          <w:numId w:val="26"/>
        </w:numPr>
        <w:jc w:val="both"/>
        <w:rPr>
          <w:rFonts w:ascii="Arial" w:eastAsia="MS Mincho" w:hAnsi="Arial" w:cs="Arial"/>
          <w:sz w:val="22"/>
          <w:szCs w:val="22"/>
          <w:lang w:val="es-AR" w:eastAsia="es-AR"/>
        </w:rPr>
      </w:pPr>
      <w:r>
        <w:rPr>
          <w:rFonts w:ascii="Arial" w:eastAsia="MS Mincho" w:hAnsi="Arial" w:cs="Arial"/>
          <w:sz w:val="22"/>
          <w:szCs w:val="22"/>
          <w:lang w:val="es-AR" w:eastAsia="es-AR"/>
        </w:rPr>
        <w:t xml:space="preserve"> L</w:t>
      </w:r>
      <w:r w:rsidR="00F350BE" w:rsidRPr="00F350BE">
        <w:rPr>
          <w:rFonts w:ascii="Arial" w:eastAsia="MS Mincho" w:hAnsi="Arial" w:cs="Arial"/>
          <w:sz w:val="22"/>
          <w:szCs w:val="22"/>
          <w:lang w:val="es-AR" w:eastAsia="es-AR"/>
        </w:rPr>
        <w:t xml:space="preserve">a capacidad de crear su propia información de salida representada correctamente y desarrolla </w:t>
      </w:r>
    </w:p>
    <w:p w14:paraId="411FA613" w14:textId="77777777" w:rsidR="006538A5" w:rsidRDefault="006538A5" w:rsidP="006538A5">
      <w:pPr>
        <w:pStyle w:val="Prrafodelista"/>
        <w:rPr>
          <w:rFonts w:ascii="Arial" w:eastAsia="MS Mincho" w:hAnsi="Arial" w:cs="Arial"/>
          <w:sz w:val="22"/>
          <w:szCs w:val="22"/>
          <w:lang w:val="es-AR" w:eastAsia="es-AR"/>
        </w:rPr>
      </w:pPr>
    </w:p>
    <w:p w14:paraId="76330FCD" w14:textId="77777777" w:rsidR="00F350BE" w:rsidRPr="00F350BE" w:rsidRDefault="006538A5" w:rsidP="00F350BE">
      <w:pPr>
        <w:numPr>
          <w:ilvl w:val="0"/>
          <w:numId w:val="26"/>
        </w:numPr>
        <w:jc w:val="both"/>
        <w:rPr>
          <w:rFonts w:ascii="Arial" w:eastAsia="MS Mincho" w:hAnsi="Arial" w:cs="Arial"/>
          <w:sz w:val="22"/>
          <w:szCs w:val="22"/>
          <w:lang w:val="es-AR" w:eastAsia="es-AR"/>
        </w:rPr>
      </w:pPr>
      <w:r>
        <w:rPr>
          <w:rFonts w:ascii="Arial" w:eastAsia="MS Mincho" w:hAnsi="Arial" w:cs="Arial"/>
          <w:sz w:val="22"/>
          <w:szCs w:val="22"/>
          <w:lang w:val="es-AR" w:eastAsia="es-AR"/>
        </w:rPr>
        <w:lastRenderedPageBreak/>
        <w:t>L</w:t>
      </w:r>
      <w:r w:rsidR="00F350BE" w:rsidRPr="00F350BE">
        <w:rPr>
          <w:rFonts w:ascii="Arial" w:eastAsia="MS Mincho" w:hAnsi="Arial" w:cs="Arial"/>
          <w:sz w:val="22"/>
          <w:szCs w:val="22"/>
          <w:lang w:val="es-AR" w:eastAsia="es-AR"/>
        </w:rPr>
        <w:t>a capacidad de interpretar la información en su conjunto aplicado a su quehacer profesional.</w:t>
      </w:r>
    </w:p>
    <w:p w14:paraId="1FF210B4" w14:textId="77777777" w:rsidR="006538A5" w:rsidRDefault="006538A5" w:rsidP="00F350BE">
      <w:pPr>
        <w:jc w:val="both"/>
        <w:rPr>
          <w:rFonts w:ascii="Arial" w:eastAsia="MS Mincho" w:hAnsi="Arial" w:cs="Arial"/>
          <w:sz w:val="22"/>
          <w:szCs w:val="22"/>
          <w:lang w:val="es-AR" w:eastAsia="es-AR"/>
        </w:rPr>
      </w:pPr>
    </w:p>
    <w:p w14:paraId="24778C27" w14:textId="77777777" w:rsidR="00F350BE" w:rsidRPr="00F350BE" w:rsidRDefault="00F350BE" w:rsidP="00F350BE">
      <w:pPr>
        <w:jc w:val="both"/>
        <w:rPr>
          <w:rFonts w:ascii="Arial" w:eastAsia="MS Mincho" w:hAnsi="Arial" w:cs="Arial"/>
          <w:sz w:val="22"/>
          <w:szCs w:val="22"/>
          <w:lang w:val="es-AR" w:eastAsia="es-AR"/>
        </w:rPr>
      </w:pPr>
      <w:r w:rsidRPr="00F350BE">
        <w:rPr>
          <w:rFonts w:ascii="Arial" w:eastAsia="MS Mincho" w:hAnsi="Arial" w:cs="Arial"/>
          <w:sz w:val="22"/>
          <w:szCs w:val="22"/>
          <w:lang w:val="es-AR" w:eastAsia="es-AR"/>
        </w:rPr>
        <w:t>Es así que</w:t>
      </w:r>
      <w:r w:rsidR="003B269A">
        <w:rPr>
          <w:rFonts w:ascii="Arial" w:eastAsia="MS Mincho" w:hAnsi="Arial" w:cs="Arial"/>
          <w:sz w:val="22"/>
          <w:szCs w:val="22"/>
          <w:lang w:val="es-AR" w:eastAsia="es-AR"/>
        </w:rPr>
        <w:t>,</w:t>
      </w:r>
      <w:r w:rsidRPr="00F350BE">
        <w:rPr>
          <w:rFonts w:ascii="Arial" w:eastAsia="MS Mincho" w:hAnsi="Arial" w:cs="Arial"/>
          <w:sz w:val="22"/>
          <w:szCs w:val="22"/>
          <w:lang w:val="es-AR" w:eastAsia="es-AR"/>
        </w:rPr>
        <w:t xml:space="preserve"> el presente curso pretende brindarle al estudiante los conocimientos y capacidades de pensamiento abstracto necesarios con el propósito de poder enfrentar los retos venideros en su labor cotidiana. La importancia del conocimiento sobre esta disciplina radica en su inclusión como herramienta de análisis por parte del gobierno central para realizar cualquier tipo de gestión en el ámbito de los recursos naturales.</w:t>
      </w:r>
    </w:p>
    <w:p w14:paraId="194887F1" w14:textId="77777777" w:rsidR="00F350BE" w:rsidRPr="00F350BE" w:rsidRDefault="00F350BE" w:rsidP="009A364B">
      <w:pPr>
        <w:pStyle w:val="Prrafodelista1"/>
        <w:spacing w:after="0"/>
        <w:ind w:left="0"/>
        <w:rPr>
          <w:rFonts w:ascii="Arial" w:hAnsi="Arial" w:cs="Arial"/>
          <w:lang w:eastAsia="es-AR"/>
        </w:rPr>
      </w:pPr>
    </w:p>
    <w:p w14:paraId="0E93DEE1" w14:textId="77777777" w:rsidR="009613BD" w:rsidRPr="006E0A51" w:rsidRDefault="009613BD" w:rsidP="009A364B">
      <w:pPr>
        <w:pStyle w:val="Prrafodelista1"/>
        <w:spacing w:after="0"/>
        <w:ind w:left="0"/>
        <w:rPr>
          <w:rFonts w:ascii="Arial" w:hAnsi="Arial" w:cs="Arial"/>
          <w:b/>
          <w:i/>
          <w:lang w:eastAsia="es-AR"/>
        </w:rPr>
      </w:pPr>
      <w:r w:rsidRPr="006E0A51">
        <w:rPr>
          <w:rFonts w:ascii="Arial" w:hAnsi="Arial" w:cs="Arial"/>
          <w:b/>
          <w:i/>
          <w:lang w:eastAsia="es-AR"/>
        </w:rPr>
        <w:t>Contenido</w:t>
      </w:r>
    </w:p>
    <w:p w14:paraId="59DA054D" w14:textId="77777777" w:rsidR="009613BD" w:rsidRPr="006E0A51" w:rsidRDefault="00F231CE" w:rsidP="00C60CEE">
      <w:pPr>
        <w:jc w:val="both"/>
        <w:rPr>
          <w:rFonts w:ascii="Arial" w:hAnsi="Arial" w:cs="Arial"/>
          <w:b/>
          <w:bCs/>
          <w:sz w:val="22"/>
          <w:szCs w:val="22"/>
        </w:rPr>
      </w:pPr>
      <w:r>
        <w:rPr>
          <w:rFonts w:ascii="Arial" w:hAnsi="Arial" w:cs="Arial"/>
          <w:b/>
          <w:bCs/>
          <w:sz w:val="22"/>
          <w:szCs w:val="22"/>
        </w:rPr>
        <w:t xml:space="preserve">Introducción y Capítulo 1 </w:t>
      </w:r>
      <w:r w:rsidR="001B6133">
        <w:rPr>
          <w:rFonts w:ascii="Arial" w:hAnsi="Arial" w:cs="Arial"/>
          <w:b/>
          <w:bCs/>
          <w:sz w:val="22"/>
          <w:szCs w:val="22"/>
        </w:rPr>
        <w:t xml:space="preserve">(Semana 1, </w:t>
      </w:r>
      <w:r w:rsidR="00351DBC">
        <w:rPr>
          <w:rFonts w:ascii="Arial" w:hAnsi="Arial" w:cs="Arial"/>
          <w:b/>
          <w:bCs/>
          <w:sz w:val="22"/>
          <w:szCs w:val="22"/>
        </w:rPr>
        <w:t>1</w:t>
      </w:r>
      <w:r w:rsidR="00922EB3">
        <w:rPr>
          <w:rFonts w:ascii="Arial" w:hAnsi="Arial" w:cs="Arial"/>
          <w:b/>
          <w:bCs/>
          <w:sz w:val="22"/>
          <w:szCs w:val="22"/>
        </w:rPr>
        <w:t>3</w:t>
      </w:r>
      <w:r w:rsidR="009613BD" w:rsidRPr="006E0A51">
        <w:rPr>
          <w:rFonts w:ascii="Arial" w:hAnsi="Arial" w:cs="Arial"/>
          <w:b/>
          <w:bCs/>
          <w:sz w:val="22"/>
          <w:szCs w:val="22"/>
        </w:rPr>
        <w:t xml:space="preserve"> de </w:t>
      </w:r>
      <w:r w:rsidR="008A66D8">
        <w:rPr>
          <w:rFonts w:ascii="Arial" w:hAnsi="Arial" w:cs="Arial"/>
          <w:b/>
          <w:bCs/>
          <w:sz w:val="22"/>
          <w:szCs w:val="22"/>
        </w:rPr>
        <w:t>febrero</w:t>
      </w:r>
      <w:r w:rsidR="009613BD" w:rsidRPr="006E0A51">
        <w:rPr>
          <w:rFonts w:ascii="Arial" w:hAnsi="Arial" w:cs="Arial"/>
          <w:b/>
          <w:bCs/>
          <w:sz w:val="22"/>
          <w:szCs w:val="22"/>
        </w:rPr>
        <w:t>)</w:t>
      </w:r>
    </w:p>
    <w:p w14:paraId="1C0A3138" w14:textId="77777777" w:rsidR="009613BD" w:rsidRPr="005B540A" w:rsidRDefault="00DB1D82" w:rsidP="00C60CEE">
      <w:pPr>
        <w:rPr>
          <w:rFonts w:ascii="Arial" w:hAnsi="Arial" w:cs="Arial"/>
          <w:i/>
          <w:sz w:val="22"/>
          <w:szCs w:val="22"/>
          <w:lang w:eastAsia="es-AR"/>
        </w:rPr>
      </w:pPr>
      <w:r w:rsidRPr="005B540A">
        <w:rPr>
          <w:rFonts w:ascii="Arial" w:hAnsi="Arial" w:cs="Arial"/>
          <w:i/>
          <w:sz w:val="22"/>
          <w:szCs w:val="22"/>
          <w:lang w:eastAsia="es-AR"/>
        </w:rPr>
        <w:t xml:space="preserve">Tema: Introducción al curso y </w:t>
      </w:r>
      <w:r w:rsidRPr="005B540A">
        <w:rPr>
          <w:rFonts w:ascii="Arial" w:hAnsi="Arial" w:cs="Arial"/>
          <w:i/>
          <w:sz w:val="22"/>
          <w:szCs w:val="22"/>
        </w:rPr>
        <w:t>Cartografía Básica</w:t>
      </w:r>
    </w:p>
    <w:p w14:paraId="4E0EE771" w14:textId="77777777" w:rsidR="008A66D8" w:rsidRPr="00A40326" w:rsidRDefault="008A66D8" w:rsidP="00C60CEE">
      <w:pPr>
        <w:rPr>
          <w:rFonts w:ascii="Arial" w:hAnsi="Arial" w:cs="Arial"/>
          <w:sz w:val="18"/>
          <w:szCs w:val="22"/>
          <w:lang w:eastAsia="es-AR"/>
        </w:rPr>
      </w:pPr>
    </w:p>
    <w:p w14:paraId="2CD1B970" w14:textId="77777777" w:rsidR="00F231CE" w:rsidRPr="00A40326" w:rsidRDefault="00F231CE" w:rsidP="005C0208">
      <w:pPr>
        <w:numPr>
          <w:ilvl w:val="0"/>
          <w:numId w:val="3"/>
        </w:numPr>
        <w:jc w:val="both"/>
        <w:rPr>
          <w:rFonts w:ascii="Arial" w:hAnsi="Arial" w:cs="Arial"/>
          <w:sz w:val="22"/>
          <w:szCs w:val="22"/>
          <w:lang w:val="es-AR"/>
        </w:rPr>
      </w:pPr>
      <w:r w:rsidRPr="00A40326">
        <w:rPr>
          <w:rFonts w:ascii="Arial" w:hAnsi="Arial" w:cs="Arial"/>
          <w:sz w:val="22"/>
          <w:szCs w:val="22"/>
          <w:lang w:val="es-AR"/>
        </w:rPr>
        <w:t>Presentación y discusión del programa del curso.</w:t>
      </w:r>
    </w:p>
    <w:p w14:paraId="04C3B9EF" w14:textId="77777777" w:rsidR="00F231CE" w:rsidRPr="00A40326" w:rsidRDefault="00F231CE" w:rsidP="005C0208">
      <w:pPr>
        <w:numPr>
          <w:ilvl w:val="0"/>
          <w:numId w:val="3"/>
        </w:numPr>
        <w:jc w:val="both"/>
        <w:rPr>
          <w:rFonts w:ascii="Arial" w:hAnsi="Arial" w:cs="Arial"/>
          <w:sz w:val="22"/>
          <w:szCs w:val="22"/>
          <w:lang w:val="es-AR"/>
        </w:rPr>
      </w:pPr>
      <w:r w:rsidRPr="00A40326">
        <w:rPr>
          <w:rFonts w:ascii="Arial" w:hAnsi="Arial" w:cs="Arial"/>
          <w:sz w:val="22"/>
          <w:szCs w:val="22"/>
          <w:lang w:val="es-AR"/>
        </w:rPr>
        <w:t>Recopilación de información del estudiante.</w:t>
      </w:r>
    </w:p>
    <w:p w14:paraId="63C0BACC" w14:textId="77777777" w:rsidR="00F231CE" w:rsidRPr="00A40326" w:rsidRDefault="00F231CE" w:rsidP="005C0208">
      <w:pPr>
        <w:numPr>
          <w:ilvl w:val="0"/>
          <w:numId w:val="3"/>
        </w:numPr>
        <w:jc w:val="both"/>
        <w:rPr>
          <w:rFonts w:ascii="Arial" w:hAnsi="Arial" w:cs="Arial"/>
          <w:sz w:val="22"/>
          <w:szCs w:val="22"/>
          <w:lang w:val="es-AR"/>
        </w:rPr>
      </w:pPr>
      <w:r w:rsidRPr="00A40326">
        <w:rPr>
          <w:rFonts w:ascii="Arial" w:hAnsi="Arial" w:cs="Arial"/>
          <w:sz w:val="22"/>
          <w:szCs w:val="22"/>
          <w:lang w:val="es-AR"/>
        </w:rPr>
        <w:t>Creación de grupos.</w:t>
      </w:r>
    </w:p>
    <w:p w14:paraId="73CB0E0E" w14:textId="77777777" w:rsidR="00F231CE" w:rsidRPr="00A40326" w:rsidRDefault="00F231CE" w:rsidP="005C0208">
      <w:pPr>
        <w:numPr>
          <w:ilvl w:val="0"/>
          <w:numId w:val="3"/>
        </w:numPr>
        <w:jc w:val="both"/>
        <w:rPr>
          <w:rFonts w:ascii="Arial" w:hAnsi="Arial" w:cs="Arial"/>
          <w:sz w:val="22"/>
          <w:szCs w:val="22"/>
          <w:lang w:val="es-AR"/>
        </w:rPr>
      </w:pPr>
      <w:r w:rsidRPr="00A40326">
        <w:rPr>
          <w:rFonts w:ascii="Arial" w:hAnsi="Arial" w:cs="Arial"/>
          <w:sz w:val="22"/>
          <w:szCs w:val="22"/>
          <w:lang w:val="es-AR"/>
        </w:rPr>
        <w:t>Definiciones.</w:t>
      </w:r>
    </w:p>
    <w:p w14:paraId="4FE72925" w14:textId="77777777" w:rsidR="00F231CE" w:rsidRPr="00A40326" w:rsidRDefault="00F231CE" w:rsidP="005C0208">
      <w:pPr>
        <w:numPr>
          <w:ilvl w:val="0"/>
          <w:numId w:val="3"/>
        </w:numPr>
        <w:tabs>
          <w:tab w:val="num" w:pos="175"/>
        </w:tabs>
        <w:jc w:val="both"/>
        <w:rPr>
          <w:rFonts w:ascii="Arial" w:hAnsi="Arial" w:cs="Arial"/>
          <w:sz w:val="22"/>
          <w:szCs w:val="22"/>
          <w:lang w:val="es-AR"/>
        </w:rPr>
      </w:pPr>
      <w:r w:rsidRPr="00A40326">
        <w:rPr>
          <w:rFonts w:ascii="Arial" w:hAnsi="Arial" w:cs="Arial"/>
          <w:sz w:val="22"/>
          <w:szCs w:val="22"/>
          <w:lang w:val="es-AR"/>
        </w:rPr>
        <w:t>Evolución Histórica.</w:t>
      </w:r>
    </w:p>
    <w:p w14:paraId="7222463B" w14:textId="77777777" w:rsidR="00F231CE" w:rsidRPr="00A40326" w:rsidRDefault="00F231CE" w:rsidP="005C0208">
      <w:pPr>
        <w:numPr>
          <w:ilvl w:val="0"/>
          <w:numId w:val="3"/>
        </w:numPr>
        <w:tabs>
          <w:tab w:val="num" w:pos="175"/>
        </w:tabs>
        <w:jc w:val="both"/>
        <w:rPr>
          <w:rFonts w:ascii="Arial" w:hAnsi="Arial" w:cs="Arial"/>
          <w:sz w:val="22"/>
          <w:szCs w:val="22"/>
          <w:lang w:val="es-AR"/>
        </w:rPr>
      </w:pPr>
      <w:r w:rsidRPr="00A40326">
        <w:rPr>
          <w:rFonts w:ascii="Arial" w:hAnsi="Arial" w:cs="Arial"/>
          <w:sz w:val="22"/>
          <w:szCs w:val="22"/>
          <w:lang w:val="es-AR"/>
        </w:rPr>
        <w:t>Desarrollo y aplicación.</w:t>
      </w:r>
    </w:p>
    <w:p w14:paraId="27ED44D0" w14:textId="77777777" w:rsidR="009613BD" w:rsidRPr="000C1C0E" w:rsidRDefault="009613BD" w:rsidP="00C60CEE">
      <w:pPr>
        <w:jc w:val="both"/>
        <w:rPr>
          <w:rFonts w:ascii="Arial" w:hAnsi="Arial" w:cs="Arial"/>
          <w:bCs/>
          <w:sz w:val="18"/>
          <w:szCs w:val="22"/>
        </w:rPr>
      </w:pPr>
    </w:p>
    <w:p w14:paraId="5475B14F" w14:textId="77777777" w:rsidR="009613BD" w:rsidRPr="00A40326" w:rsidRDefault="009613BD" w:rsidP="00C60CEE">
      <w:pPr>
        <w:jc w:val="both"/>
        <w:rPr>
          <w:rFonts w:ascii="Arial" w:hAnsi="Arial" w:cs="Arial"/>
          <w:b/>
          <w:bCs/>
          <w:sz w:val="22"/>
          <w:szCs w:val="22"/>
        </w:rPr>
      </w:pPr>
      <w:r w:rsidRPr="00A40326">
        <w:rPr>
          <w:rFonts w:ascii="Arial" w:hAnsi="Arial" w:cs="Arial"/>
          <w:b/>
          <w:bCs/>
          <w:sz w:val="22"/>
          <w:szCs w:val="22"/>
        </w:rPr>
        <w:t>C</w:t>
      </w:r>
      <w:r w:rsidR="00D109B4" w:rsidRPr="00A40326">
        <w:rPr>
          <w:rFonts w:ascii="Arial" w:hAnsi="Arial" w:cs="Arial"/>
          <w:b/>
          <w:bCs/>
          <w:sz w:val="22"/>
          <w:szCs w:val="22"/>
        </w:rPr>
        <w:t xml:space="preserve">apítulo 2 (Semana 2, </w:t>
      </w:r>
      <w:r w:rsidR="00351DBC">
        <w:rPr>
          <w:rFonts w:ascii="Arial" w:hAnsi="Arial" w:cs="Arial"/>
          <w:b/>
          <w:bCs/>
          <w:sz w:val="22"/>
          <w:szCs w:val="22"/>
        </w:rPr>
        <w:t>2</w:t>
      </w:r>
      <w:r w:rsidR="008F53B6">
        <w:rPr>
          <w:rFonts w:ascii="Arial" w:hAnsi="Arial" w:cs="Arial"/>
          <w:b/>
          <w:bCs/>
          <w:sz w:val="22"/>
          <w:szCs w:val="22"/>
        </w:rPr>
        <w:t>0</w:t>
      </w:r>
      <w:r w:rsidR="00D109B4" w:rsidRPr="00A40326">
        <w:rPr>
          <w:rFonts w:ascii="Arial" w:hAnsi="Arial" w:cs="Arial"/>
          <w:b/>
          <w:bCs/>
          <w:sz w:val="22"/>
          <w:szCs w:val="22"/>
        </w:rPr>
        <w:t xml:space="preserve"> de febrero</w:t>
      </w:r>
      <w:r w:rsidRPr="00A40326">
        <w:rPr>
          <w:rFonts w:ascii="Arial" w:hAnsi="Arial" w:cs="Arial"/>
          <w:b/>
          <w:bCs/>
          <w:sz w:val="22"/>
          <w:szCs w:val="22"/>
        </w:rPr>
        <w:t>)</w:t>
      </w:r>
    </w:p>
    <w:p w14:paraId="4220040F" w14:textId="77777777" w:rsidR="009613BD" w:rsidRPr="005B540A" w:rsidRDefault="001A3A72" w:rsidP="00C60CEE">
      <w:pPr>
        <w:jc w:val="both"/>
        <w:rPr>
          <w:rFonts w:ascii="Arial" w:hAnsi="Arial" w:cs="Arial"/>
          <w:i/>
          <w:sz w:val="22"/>
          <w:szCs w:val="22"/>
        </w:rPr>
      </w:pPr>
      <w:r w:rsidRPr="005B540A">
        <w:rPr>
          <w:rFonts w:ascii="Arial" w:hAnsi="Arial" w:cs="Arial"/>
          <w:i/>
          <w:sz w:val="22"/>
          <w:szCs w:val="22"/>
        </w:rPr>
        <w:t>Te</w:t>
      </w:r>
      <w:r w:rsidR="009613BD" w:rsidRPr="005B540A">
        <w:rPr>
          <w:rFonts w:ascii="Arial" w:hAnsi="Arial" w:cs="Arial"/>
          <w:i/>
          <w:sz w:val="22"/>
          <w:szCs w:val="22"/>
        </w:rPr>
        <w:t>ma:</w:t>
      </w:r>
      <w:r w:rsidR="00E63620" w:rsidRPr="005B540A">
        <w:rPr>
          <w:rFonts w:ascii="Arial" w:hAnsi="Arial" w:cs="Arial"/>
          <w:i/>
          <w:sz w:val="22"/>
          <w:szCs w:val="22"/>
        </w:rPr>
        <w:t xml:space="preserve"> Proyecciones Cartográficas</w:t>
      </w:r>
      <w:r w:rsidR="005D6035">
        <w:rPr>
          <w:rFonts w:ascii="Arial" w:hAnsi="Arial" w:cs="Arial"/>
          <w:i/>
          <w:sz w:val="22"/>
          <w:szCs w:val="22"/>
        </w:rPr>
        <w:t xml:space="preserve">, </w:t>
      </w:r>
      <w:r w:rsidR="00E63620" w:rsidRPr="005B540A">
        <w:rPr>
          <w:rFonts w:ascii="Arial" w:hAnsi="Arial" w:cs="Arial"/>
          <w:bCs/>
          <w:i/>
          <w:sz w:val="22"/>
          <w:szCs w:val="22"/>
        </w:rPr>
        <w:t>Sistema de Coordenadas y</w:t>
      </w:r>
      <w:r w:rsidR="00D41F65" w:rsidRPr="005B540A">
        <w:rPr>
          <w:rFonts w:ascii="Arial" w:hAnsi="Arial" w:cs="Arial"/>
          <w:i/>
          <w:sz w:val="22"/>
          <w:szCs w:val="22"/>
        </w:rPr>
        <w:t xml:space="preserve"> </w:t>
      </w:r>
      <w:r w:rsidR="00DB1D82" w:rsidRPr="005B540A">
        <w:rPr>
          <w:rFonts w:ascii="Arial" w:hAnsi="Arial" w:cs="Arial"/>
          <w:i/>
          <w:sz w:val="22"/>
          <w:szCs w:val="22"/>
        </w:rPr>
        <w:t>Escalas</w:t>
      </w:r>
      <w:r w:rsidR="009613BD" w:rsidRPr="005B540A">
        <w:rPr>
          <w:rFonts w:ascii="Arial" w:hAnsi="Arial" w:cs="Arial"/>
          <w:i/>
          <w:sz w:val="22"/>
          <w:szCs w:val="22"/>
        </w:rPr>
        <w:t>.</w:t>
      </w:r>
    </w:p>
    <w:p w14:paraId="61487D8D" w14:textId="77777777" w:rsidR="00D41F65" w:rsidRPr="00A40326" w:rsidRDefault="00D41F65" w:rsidP="00D41F65">
      <w:pPr>
        <w:tabs>
          <w:tab w:val="num" w:pos="175"/>
        </w:tabs>
        <w:ind w:left="175" w:hanging="175"/>
        <w:jc w:val="both"/>
        <w:rPr>
          <w:rFonts w:ascii="Arial" w:hAnsi="Arial" w:cs="Arial"/>
          <w:sz w:val="18"/>
          <w:szCs w:val="22"/>
        </w:rPr>
      </w:pPr>
    </w:p>
    <w:p w14:paraId="35057CB7" w14:textId="77777777" w:rsidR="00E63620" w:rsidRPr="00A40326" w:rsidRDefault="00E36667" w:rsidP="00E36667">
      <w:pPr>
        <w:numPr>
          <w:ilvl w:val="0"/>
          <w:numId w:val="3"/>
        </w:numPr>
        <w:tabs>
          <w:tab w:val="num" w:pos="175"/>
        </w:tabs>
        <w:jc w:val="both"/>
        <w:rPr>
          <w:rFonts w:ascii="Arial" w:hAnsi="Arial" w:cs="Arial"/>
          <w:sz w:val="22"/>
          <w:szCs w:val="22"/>
          <w:lang w:val="es-AR"/>
        </w:rPr>
      </w:pPr>
      <w:r w:rsidRPr="00A40326">
        <w:rPr>
          <w:rFonts w:ascii="Arial" w:hAnsi="Arial" w:cs="Arial"/>
          <w:sz w:val="22"/>
          <w:szCs w:val="22"/>
          <w:lang w:val="es-AR"/>
        </w:rPr>
        <w:t xml:space="preserve">Cónica, </w:t>
      </w:r>
      <w:r w:rsidR="00E63620" w:rsidRPr="00A40326">
        <w:rPr>
          <w:rFonts w:ascii="Arial" w:hAnsi="Arial" w:cs="Arial"/>
          <w:sz w:val="22"/>
          <w:szCs w:val="22"/>
          <w:lang w:val="es-AR"/>
        </w:rPr>
        <w:t>Azimutal</w:t>
      </w:r>
      <w:r w:rsidRPr="00A40326">
        <w:rPr>
          <w:rFonts w:ascii="Arial" w:hAnsi="Arial" w:cs="Arial"/>
          <w:sz w:val="22"/>
          <w:szCs w:val="22"/>
          <w:lang w:val="es-AR"/>
        </w:rPr>
        <w:t xml:space="preserve">, </w:t>
      </w:r>
      <w:r w:rsidR="00E63620" w:rsidRPr="00A40326">
        <w:rPr>
          <w:rFonts w:ascii="Arial" w:hAnsi="Arial" w:cs="Arial"/>
          <w:sz w:val="22"/>
          <w:szCs w:val="22"/>
          <w:lang w:val="es-AR"/>
        </w:rPr>
        <w:t>Cilíndrica</w:t>
      </w:r>
    </w:p>
    <w:p w14:paraId="2E8E40F0" w14:textId="77777777" w:rsidR="00E63620" w:rsidRPr="00A40326" w:rsidRDefault="00E63620" w:rsidP="00E63620">
      <w:pPr>
        <w:numPr>
          <w:ilvl w:val="0"/>
          <w:numId w:val="3"/>
        </w:numPr>
        <w:tabs>
          <w:tab w:val="num" w:pos="175"/>
        </w:tabs>
        <w:jc w:val="both"/>
        <w:rPr>
          <w:rFonts w:ascii="Arial" w:hAnsi="Arial" w:cs="Arial"/>
          <w:sz w:val="22"/>
          <w:szCs w:val="22"/>
          <w:lang w:val="es-AR"/>
        </w:rPr>
      </w:pPr>
      <w:r w:rsidRPr="00A40326">
        <w:rPr>
          <w:rFonts w:ascii="Arial" w:hAnsi="Arial" w:cs="Arial"/>
          <w:sz w:val="22"/>
          <w:szCs w:val="22"/>
          <w:lang w:val="es-AR"/>
        </w:rPr>
        <w:t>Sistema de Coordenadas para Costa Rica</w:t>
      </w:r>
    </w:p>
    <w:p w14:paraId="225E0377" w14:textId="77777777" w:rsidR="00E63620" w:rsidRPr="00A40326" w:rsidRDefault="00E63620" w:rsidP="00E63620">
      <w:pPr>
        <w:numPr>
          <w:ilvl w:val="0"/>
          <w:numId w:val="3"/>
        </w:numPr>
        <w:tabs>
          <w:tab w:val="num" w:pos="175"/>
        </w:tabs>
        <w:jc w:val="both"/>
        <w:rPr>
          <w:rFonts w:ascii="Arial" w:hAnsi="Arial" w:cs="Arial"/>
          <w:sz w:val="22"/>
          <w:szCs w:val="22"/>
          <w:lang w:val="es-AR"/>
        </w:rPr>
      </w:pPr>
      <w:r w:rsidRPr="00A40326">
        <w:rPr>
          <w:rFonts w:ascii="Arial" w:hAnsi="Arial" w:cs="Arial"/>
          <w:sz w:val="22"/>
          <w:szCs w:val="22"/>
          <w:lang w:val="es-AR"/>
        </w:rPr>
        <w:t>Datum</w:t>
      </w:r>
    </w:p>
    <w:p w14:paraId="0BB7C2A0" w14:textId="77777777" w:rsidR="00E63620" w:rsidRPr="00A40326" w:rsidRDefault="00E63620" w:rsidP="00E63620">
      <w:pPr>
        <w:numPr>
          <w:ilvl w:val="0"/>
          <w:numId w:val="3"/>
        </w:numPr>
        <w:tabs>
          <w:tab w:val="num" w:pos="175"/>
        </w:tabs>
        <w:jc w:val="both"/>
        <w:rPr>
          <w:rFonts w:ascii="Arial" w:hAnsi="Arial" w:cs="Arial"/>
          <w:sz w:val="22"/>
          <w:szCs w:val="22"/>
          <w:lang w:val="es-AR"/>
        </w:rPr>
      </w:pPr>
      <w:r w:rsidRPr="00A40326">
        <w:rPr>
          <w:rFonts w:ascii="Arial" w:hAnsi="Arial" w:cs="Arial"/>
          <w:sz w:val="22"/>
          <w:szCs w:val="22"/>
          <w:lang w:val="es-AR"/>
        </w:rPr>
        <w:t>Proyecciones para Costa Rica</w:t>
      </w:r>
    </w:p>
    <w:p w14:paraId="23B23829" w14:textId="77777777" w:rsidR="00E36667" w:rsidRPr="00A40326" w:rsidRDefault="00E36667" w:rsidP="00E36667">
      <w:pPr>
        <w:numPr>
          <w:ilvl w:val="0"/>
          <w:numId w:val="3"/>
        </w:numPr>
        <w:tabs>
          <w:tab w:val="num" w:pos="175"/>
        </w:tabs>
        <w:jc w:val="both"/>
        <w:rPr>
          <w:rFonts w:ascii="Arial" w:hAnsi="Arial" w:cs="Arial"/>
          <w:sz w:val="22"/>
          <w:szCs w:val="22"/>
          <w:lang w:val="es-AR"/>
        </w:rPr>
      </w:pPr>
      <w:r w:rsidRPr="00A40326">
        <w:rPr>
          <w:rFonts w:ascii="Arial" w:hAnsi="Arial" w:cs="Arial"/>
          <w:sz w:val="22"/>
          <w:szCs w:val="22"/>
          <w:lang w:val="es-AR"/>
        </w:rPr>
        <w:t>Latitud y Longitud</w:t>
      </w:r>
    </w:p>
    <w:p w14:paraId="0721540A" w14:textId="77777777" w:rsidR="00D41F65" w:rsidRPr="00A40326" w:rsidRDefault="00D41F65" w:rsidP="005C0208">
      <w:pPr>
        <w:numPr>
          <w:ilvl w:val="0"/>
          <w:numId w:val="3"/>
        </w:numPr>
        <w:tabs>
          <w:tab w:val="num" w:pos="175"/>
        </w:tabs>
        <w:jc w:val="both"/>
        <w:rPr>
          <w:rFonts w:ascii="Arial" w:hAnsi="Arial" w:cs="Arial"/>
          <w:sz w:val="22"/>
          <w:szCs w:val="22"/>
          <w:lang w:val="es-AR"/>
        </w:rPr>
      </w:pPr>
      <w:r w:rsidRPr="00A40326">
        <w:rPr>
          <w:rFonts w:ascii="Arial" w:hAnsi="Arial" w:cs="Arial"/>
          <w:sz w:val="22"/>
          <w:szCs w:val="22"/>
          <w:lang w:val="es-AR"/>
        </w:rPr>
        <w:t xml:space="preserve">Escala Gráfica </w:t>
      </w:r>
    </w:p>
    <w:p w14:paraId="24A1C0A0" w14:textId="77777777" w:rsidR="00D41F65" w:rsidRPr="00A40326" w:rsidRDefault="00D41F65" w:rsidP="005C0208">
      <w:pPr>
        <w:numPr>
          <w:ilvl w:val="0"/>
          <w:numId w:val="3"/>
        </w:numPr>
        <w:tabs>
          <w:tab w:val="num" w:pos="175"/>
        </w:tabs>
        <w:jc w:val="both"/>
        <w:rPr>
          <w:rFonts w:ascii="Arial" w:hAnsi="Arial" w:cs="Arial"/>
          <w:sz w:val="22"/>
          <w:szCs w:val="22"/>
          <w:lang w:val="es-AR"/>
        </w:rPr>
      </w:pPr>
      <w:r w:rsidRPr="00A40326">
        <w:rPr>
          <w:rFonts w:ascii="Arial" w:hAnsi="Arial" w:cs="Arial"/>
          <w:sz w:val="22"/>
          <w:szCs w:val="22"/>
          <w:lang w:val="es-AR"/>
        </w:rPr>
        <w:t>Escala Numérica</w:t>
      </w:r>
    </w:p>
    <w:p w14:paraId="6C678E6B" w14:textId="77777777" w:rsidR="00D41F65" w:rsidRPr="00A40326" w:rsidRDefault="00D41F65" w:rsidP="005C0208">
      <w:pPr>
        <w:numPr>
          <w:ilvl w:val="0"/>
          <w:numId w:val="3"/>
        </w:numPr>
        <w:tabs>
          <w:tab w:val="num" w:pos="175"/>
        </w:tabs>
        <w:jc w:val="both"/>
        <w:rPr>
          <w:rFonts w:ascii="Arial" w:hAnsi="Arial" w:cs="Arial"/>
          <w:sz w:val="22"/>
          <w:szCs w:val="22"/>
          <w:lang w:val="es-AR"/>
        </w:rPr>
      </w:pPr>
      <w:r w:rsidRPr="00A40326">
        <w:rPr>
          <w:rFonts w:ascii="Arial" w:hAnsi="Arial" w:cs="Arial"/>
          <w:sz w:val="22"/>
          <w:szCs w:val="22"/>
          <w:lang w:val="es-AR"/>
        </w:rPr>
        <w:t>Otras Escalas</w:t>
      </w:r>
    </w:p>
    <w:p w14:paraId="5BCF85F9" w14:textId="77777777" w:rsidR="00D041E8" w:rsidRPr="000C1C0E" w:rsidRDefault="00D041E8" w:rsidP="00C60CEE">
      <w:pPr>
        <w:jc w:val="both"/>
        <w:rPr>
          <w:rFonts w:ascii="Arial" w:hAnsi="Arial" w:cs="Arial"/>
          <w:sz w:val="18"/>
          <w:szCs w:val="22"/>
          <w:lang w:val="es-AR" w:eastAsia="en-US"/>
        </w:rPr>
      </w:pPr>
    </w:p>
    <w:p w14:paraId="435378E6" w14:textId="77777777" w:rsidR="00141445" w:rsidRPr="006E0A51" w:rsidRDefault="00141445" w:rsidP="00141445">
      <w:pPr>
        <w:jc w:val="both"/>
        <w:rPr>
          <w:rFonts w:ascii="Arial" w:hAnsi="Arial" w:cs="Arial"/>
          <w:b/>
          <w:bCs/>
          <w:sz w:val="22"/>
          <w:szCs w:val="22"/>
        </w:rPr>
      </w:pPr>
      <w:r>
        <w:rPr>
          <w:rFonts w:ascii="Arial" w:hAnsi="Arial" w:cs="Arial"/>
          <w:b/>
          <w:bCs/>
          <w:sz w:val="22"/>
          <w:szCs w:val="22"/>
        </w:rPr>
        <w:t xml:space="preserve">Capítulo 3 (Semana 3, </w:t>
      </w:r>
      <w:r w:rsidR="003F4D0F">
        <w:rPr>
          <w:rFonts w:ascii="Arial" w:hAnsi="Arial" w:cs="Arial"/>
          <w:b/>
          <w:bCs/>
          <w:sz w:val="22"/>
          <w:szCs w:val="22"/>
        </w:rPr>
        <w:t>2</w:t>
      </w:r>
      <w:r w:rsidR="008F53B6">
        <w:rPr>
          <w:rFonts w:ascii="Arial" w:hAnsi="Arial" w:cs="Arial"/>
          <w:b/>
          <w:bCs/>
          <w:sz w:val="22"/>
          <w:szCs w:val="22"/>
        </w:rPr>
        <w:t>7</w:t>
      </w:r>
      <w:r w:rsidRPr="006E0A51">
        <w:rPr>
          <w:rFonts w:ascii="Arial" w:hAnsi="Arial" w:cs="Arial"/>
          <w:b/>
          <w:bCs/>
          <w:sz w:val="22"/>
          <w:szCs w:val="22"/>
        </w:rPr>
        <w:t xml:space="preserve"> de </w:t>
      </w:r>
      <w:r>
        <w:rPr>
          <w:rFonts w:ascii="Arial" w:hAnsi="Arial" w:cs="Arial"/>
          <w:b/>
          <w:bCs/>
          <w:sz w:val="22"/>
          <w:szCs w:val="22"/>
        </w:rPr>
        <w:t>febrero</w:t>
      </w:r>
      <w:r w:rsidRPr="006E0A51">
        <w:rPr>
          <w:rFonts w:ascii="Arial" w:hAnsi="Arial" w:cs="Arial"/>
          <w:b/>
          <w:bCs/>
          <w:sz w:val="22"/>
          <w:szCs w:val="22"/>
        </w:rPr>
        <w:t>)</w:t>
      </w:r>
    </w:p>
    <w:p w14:paraId="7451E86B" w14:textId="77777777" w:rsidR="00955D2C" w:rsidRDefault="00141445" w:rsidP="00C60CEE">
      <w:pPr>
        <w:jc w:val="both"/>
        <w:rPr>
          <w:rFonts w:ascii="Arial" w:hAnsi="Arial" w:cs="Arial"/>
          <w:i/>
          <w:sz w:val="22"/>
          <w:szCs w:val="22"/>
        </w:rPr>
      </w:pPr>
      <w:r w:rsidRPr="00A40326">
        <w:rPr>
          <w:rFonts w:ascii="Arial" w:hAnsi="Arial" w:cs="Arial"/>
          <w:i/>
          <w:sz w:val="22"/>
          <w:szCs w:val="22"/>
        </w:rPr>
        <w:t xml:space="preserve">Tema: </w:t>
      </w:r>
      <w:r w:rsidR="005D6035" w:rsidRPr="005D6035">
        <w:rPr>
          <w:rFonts w:ascii="Arial" w:hAnsi="Arial" w:cs="Arial"/>
          <w:i/>
          <w:sz w:val="22"/>
          <w:szCs w:val="22"/>
        </w:rPr>
        <w:t>Proyecciones Cartográficas</w:t>
      </w:r>
      <w:r w:rsidR="005D6035">
        <w:rPr>
          <w:rFonts w:ascii="Arial" w:hAnsi="Arial" w:cs="Arial"/>
          <w:i/>
          <w:sz w:val="22"/>
          <w:szCs w:val="22"/>
        </w:rPr>
        <w:t xml:space="preserve">, </w:t>
      </w:r>
      <w:r w:rsidR="005D6035" w:rsidRPr="005D6035">
        <w:rPr>
          <w:rFonts w:ascii="Arial" w:hAnsi="Arial" w:cs="Arial"/>
          <w:i/>
          <w:sz w:val="22"/>
          <w:szCs w:val="22"/>
        </w:rPr>
        <w:t>Sistema de Coordenadas</w:t>
      </w:r>
      <w:r w:rsidR="005D6035">
        <w:rPr>
          <w:rFonts w:ascii="Arial" w:hAnsi="Arial" w:cs="Arial"/>
          <w:i/>
          <w:sz w:val="22"/>
          <w:szCs w:val="22"/>
        </w:rPr>
        <w:t xml:space="preserve"> </w:t>
      </w:r>
      <w:r w:rsidR="005D6035" w:rsidRPr="005D6035">
        <w:rPr>
          <w:rFonts w:ascii="Arial" w:hAnsi="Arial" w:cs="Arial"/>
          <w:i/>
          <w:sz w:val="22"/>
          <w:szCs w:val="22"/>
        </w:rPr>
        <w:t>Escalas</w:t>
      </w:r>
      <w:r w:rsidR="005D6035">
        <w:rPr>
          <w:rFonts w:ascii="Arial" w:hAnsi="Arial" w:cs="Arial"/>
          <w:i/>
          <w:sz w:val="22"/>
          <w:szCs w:val="22"/>
        </w:rPr>
        <w:t xml:space="preserve"> 2,</w:t>
      </w:r>
      <w:r w:rsidR="005D6035" w:rsidRPr="005D6035">
        <w:rPr>
          <w:rFonts w:ascii="Arial" w:hAnsi="Arial" w:cs="Arial"/>
          <w:i/>
          <w:sz w:val="22"/>
          <w:szCs w:val="22"/>
        </w:rPr>
        <w:t xml:space="preserve"> </w:t>
      </w:r>
      <w:r w:rsidR="00180AAA" w:rsidRPr="00A40326">
        <w:rPr>
          <w:rFonts w:ascii="Arial" w:hAnsi="Arial" w:cs="Arial"/>
          <w:i/>
          <w:sz w:val="22"/>
          <w:szCs w:val="22"/>
        </w:rPr>
        <w:t>Cálculo de Áreas</w:t>
      </w:r>
      <w:r w:rsidR="005D6035">
        <w:rPr>
          <w:rFonts w:ascii="Arial" w:hAnsi="Arial" w:cs="Arial"/>
          <w:i/>
          <w:sz w:val="22"/>
          <w:szCs w:val="22"/>
        </w:rPr>
        <w:t xml:space="preserve"> y</w:t>
      </w:r>
      <w:r w:rsidR="00180AAA" w:rsidRPr="00A40326">
        <w:rPr>
          <w:rFonts w:ascii="Arial" w:hAnsi="Arial" w:cs="Arial"/>
          <w:i/>
          <w:sz w:val="22"/>
          <w:szCs w:val="22"/>
        </w:rPr>
        <w:t xml:space="preserve"> Longitudes</w:t>
      </w:r>
    </w:p>
    <w:p w14:paraId="054E3B0C" w14:textId="77777777" w:rsidR="00381958" w:rsidRPr="00A40326" w:rsidRDefault="00381958" w:rsidP="00C60CEE">
      <w:pPr>
        <w:jc w:val="both"/>
        <w:rPr>
          <w:rFonts w:ascii="Arial" w:hAnsi="Arial" w:cs="Arial"/>
          <w:i/>
          <w:sz w:val="22"/>
          <w:szCs w:val="22"/>
          <w:lang w:val="es-AR" w:eastAsia="en-US"/>
        </w:rPr>
      </w:pPr>
    </w:p>
    <w:p w14:paraId="253BFDAC" w14:textId="77777777" w:rsidR="00180AAA" w:rsidRDefault="00180AAA" w:rsidP="00180AAA">
      <w:pPr>
        <w:numPr>
          <w:ilvl w:val="0"/>
          <w:numId w:val="3"/>
        </w:numPr>
        <w:jc w:val="both"/>
        <w:rPr>
          <w:rFonts w:ascii="Arial" w:hAnsi="Arial" w:cs="Arial"/>
          <w:sz w:val="22"/>
          <w:szCs w:val="22"/>
          <w:lang w:val="es-AR"/>
        </w:rPr>
      </w:pPr>
      <w:r w:rsidRPr="007A20EE">
        <w:rPr>
          <w:rFonts w:ascii="Arial" w:hAnsi="Arial" w:cs="Arial"/>
          <w:sz w:val="22"/>
          <w:szCs w:val="22"/>
          <w:lang w:val="es-AR"/>
        </w:rPr>
        <w:t xml:space="preserve">Método de la Cuadrícula </w:t>
      </w:r>
    </w:p>
    <w:p w14:paraId="097F7FD0" w14:textId="77777777" w:rsidR="00C504D5" w:rsidRPr="007A20EE" w:rsidRDefault="00C504D5" w:rsidP="00180AAA">
      <w:pPr>
        <w:numPr>
          <w:ilvl w:val="0"/>
          <w:numId w:val="3"/>
        </w:numPr>
        <w:jc w:val="both"/>
        <w:rPr>
          <w:rFonts w:ascii="Arial" w:hAnsi="Arial" w:cs="Arial"/>
          <w:sz w:val="22"/>
          <w:szCs w:val="22"/>
          <w:lang w:val="es-AR"/>
        </w:rPr>
      </w:pPr>
      <w:r>
        <w:rPr>
          <w:rFonts w:ascii="Arial" w:hAnsi="Arial" w:cs="Arial"/>
          <w:sz w:val="22"/>
          <w:szCs w:val="22"/>
          <w:lang w:val="es-AR"/>
        </w:rPr>
        <w:t xml:space="preserve"> Prácticas</w:t>
      </w:r>
    </w:p>
    <w:p w14:paraId="7B56F73F" w14:textId="77777777" w:rsidR="003B7669" w:rsidRPr="009A364B" w:rsidRDefault="003B7669" w:rsidP="00581F5A">
      <w:pPr>
        <w:jc w:val="both"/>
        <w:rPr>
          <w:rFonts w:ascii="Arial" w:hAnsi="Arial" w:cs="Arial"/>
          <w:bCs/>
          <w:sz w:val="18"/>
          <w:szCs w:val="22"/>
        </w:rPr>
      </w:pPr>
    </w:p>
    <w:p w14:paraId="52581DED" w14:textId="77777777" w:rsidR="00581F5A" w:rsidRPr="006E0A51" w:rsidRDefault="00E36667" w:rsidP="00581F5A">
      <w:pPr>
        <w:jc w:val="both"/>
        <w:rPr>
          <w:rFonts w:ascii="Arial" w:hAnsi="Arial" w:cs="Arial"/>
          <w:b/>
          <w:bCs/>
          <w:sz w:val="22"/>
          <w:szCs w:val="22"/>
        </w:rPr>
      </w:pPr>
      <w:r>
        <w:rPr>
          <w:rFonts w:ascii="Arial" w:hAnsi="Arial" w:cs="Arial"/>
          <w:b/>
          <w:bCs/>
          <w:sz w:val="22"/>
          <w:szCs w:val="22"/>
        </w:rPr>
        <w:t>Capítulo</w:t>
      </w:r>
      <w:r w:rsidR="00581F5A">
        <w:rPr>
          <w:rFonts w:ascii="Arial" w:hAnsi="Arial" w:cs="Arial"/>
          <w:b/>
          <w:bCs/>
          <w:sz w:val="22"/>
          <w:szCs w:val="22"/>
        </w:rPr>
        <w:t xml:space="preserve"> 4</w:t>
      </w:r>
      <w:r w:rsidR="00581F5A" w:rsidRPr="006E0A51">
        <w:rPr>
          <w:rFonts w:ascii="Arial" w:hAnsi="Arial" w:cs="Arial"/>
          <w:b/>
          <w:bCs/>
          <w:sz w:val="22"/>
          <w:szCs w:val="22"/>
        </w:rPr>
        <w:t xml:space="preserve"> (</w:t>
      </w:r>
      <w:r w:rsidR="00581F5A">
        <w:rPr>
          <w:rFonts w:ascii="Arial" w:hAnsi="Arial" w:cs="Arial"/>
          <w:b/>
          <w:bCs/>
          <w:sz w:val="22"/>
          <w:szCs w:val="22"/>
        </w:rPr>
        <w:t>Semana 4,</w:t>
      </w:r>
      <w:r w:rsidR="00F227A3">
        <w:rPr>
          <w:rFonts w:ascii="Arial" w:hAnsi="Arial" w:cs="Arial"/>
          <w:b/>
          <w:bCs/>
          <w:sz w:val="22"/>
          <w:szCs w:val="22"/>
        </w:rPr>
        <w:t xml:space="preserve"> </w:t>
      </w:r>
      <w:r w:rsidR="00921E77">
        <w:rPr>
          <w:rFonts w:ascii="Arial" w:hAnsi="Arial" w:cs="Arial"/>
          <w:b/>
          <w:bCs/>
          <w:sz w:val="22"/>
          <w:szCs w:val="22"/>
        </w:rPr>
        <w:t>0</w:t>
      </w:r>
      <w:r w:rsidR="008F53B6">
        <w:rPr>
          <w:rFonts w:ascii="Arial" w:hAnsi="Arial" w:cs="Arial"/>
          <w:b/>
          <w:bCs/>
          <w:sz w:val="22"/>
          <w:szCs w:val="22"/>
        </w:rPr>
        <w:t>6</w:t>
      </w:r>
      <w:r w:rsidR="00F227A3" w:rsidRPr="006E0A51">
        <w:rPr>
          <w:rFonts w:ascii="Arial" w:hAnsi="Arial" w:cs="Arial"/>
          <w:b/>
          <w:bCs/>
          <w:sz w:val="22"/>
          <w:szCs w:val="22"/>
        </w:rPr>
        <w:t xml:space="preserve"> de </w:t>
      </w:r>
      <w:r w:rsidR="00F227A3">
        <w:rPr>
          <w:rFonts w:ascii="Arial" w:hAnsi="Arial" w:cs="Arial"/>
          <w:b/>
          <w:bCs/>
          <w:sz w:val="22"/>
          <w:szCs w:val="22"/>
        </w:rPr>
        <w:t>marzo</w:t>
      </w:r>
      <w:r w:rsidR="00581F5A" w:rsidRPr="006E0A51">
        <w:rPr>
          <w:rFonts w:ascii="Arial" w:hAnsi="Arial" w:cs="Arial"/>
          <w:b/>
          <w:bCs/>
          <w:sz w:val="22"/>
          <w:szCs w:val="22"/>
        </w:rPr>
        <w:t>)</w:t>
      </w:r>
      <w:r w:rsidR="00F227A3" w:rsidRPr="00F227A3">
        <w:rPr>
          <w:rFonts w:ascii="Arial" w:hAnsi="Arial" w:cs="Arial"/>
          <w:b/>
          <w:bCs/>
          <w:sz w:val="22"/>
          <w:szCs w:val="22"/>
        </w:rPr>
        <w:t xml:space="preserve"> </w:t>
      </w:r>
    </w:p>
    <w:p w14:paraId="1980F89F" w14:textId="77777777" w:rsidR="00DC3F67" w:rsidRPr="00A40326" w:rsidRDefault="009C37D0" w:rsidP="00180AAA">
      <w:pPr>
        <w:jc w:val="both"/>
        <w:rPr>
          <w:rFonts w:ascii="Arial" w:hAnsi="Arial" w:cs="Arial"/>
          <w:bCs/>
          <w:i/>
          <w:sz w:val="22"/>
          <w:szCs w:val="22"/>
        </w:rPr>
      </w:pPr>
      <w:r w:rsidRPr="00A40326">
        <w:rPr>
          <w:rFonts w:ascii="Arial" w:hAnsi="Arial" w:cs="Arial"/>
          <w:i/>
          <w:sz w:val="22"/>
          <w:szCs w:val="22"/>
        </w:rPr>
        <w:t>Tema:</w:t>
      </w:r>
      <w:r w:rsidR="00141445" w:rsidRPr="00A40326">
        <w:rPr>
          <w:rFonts w:ascii="Arial" w:hAnsi="Arial" w:cs="Arial"/>
          <w:b/>
          <w:bCs/>
          <w:i/>
          <w:sz w:val="22"/>
          <w:szCs w:val="22"/>
        </w:rPr>
        <w:t xml:space="preserve"> </w:t>
      </w:r>
      <w:r w:rsidR="009C467F" w:rsidRPr="00A40326">
        <w:rPr>
          <w:rFonts w:ascii="Arial" w:hAnsi="Arial" w:cs="Arial"/>
          <w:bCs/>
          <w:i/>
          <w:sz w:val="22"/>
          <w:szCs w:val="22"/>
        </w:rPr>
        <w:t>Introducción a los Sistemas de Información Geográfica I</w:t>
      </w:r>
    </w:p>
    <w:p w14:paraId="03CEB858" w14:textId="77777777" w:rsidR="009C467F" w:rsidRPr="00AA13BB" w:rsidRDefault="009C467F" w:rsidP="00180AAA">
      <w:pPr>
        <w:jc w:val="both"/>
        <w:rPr>
          <w:rFonts w:ascii="Arial" w:hAnsi="Arial" w:cs="Arial"/>
          <w:sz w:val="18"/>
          <w:szCs w:val="22"/>
          <w:lang w:val="es-AR"/>
        </w:rPr>
      </w:pPr>
    </w:p>
    <w:p w14:paraId="2C82AD82" w14:textId="77777777" w:rsidR="009C467F" w:rsidRPr="00180AAA" w:rsidRDefault="009C467F" w:rsidP="009C467F">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Definición de Sistemas de Información Geográfica</w:t>
      </w:r>
    </w:p>
    <w:p w14:paraId="2C472E24" w14:textId="77777777" w:rsidR="009C467F" w:rsidRPr="00180AAA" w:rsidRDefault="009C467F" w:rsidP="009C467F">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 xml:space="preserve">Historia de los Sistemas de Información Geográfica </w:t>
      </w:r>
    </w:p>
    <w:p w14:paraId="41C1F3B8" w14:textId="77777777" w:rsidR="009C467F" w:rsidRPr="00180AAA" w:rsidRDefault="009C467F" w:rsidP="009C467F">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 xml:space="preserve">Elementos que componen los Sistemas de Información Geográfica </w:t>
      </w:r>
    </w:p>
    <w:p w14:paraId="48AFAF1D" w14:textId="77777777" w:rsidR="009C467F" w:rsidRPr="00180AAA" w:rsidRDefault="009C467F" w:rsidP="009C467F">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 xml:space="preserve">Geodatos </w:t>
      </w:r>
    </w:p>
    <w:p w14:paraId="16DDBA23" w14:textId="77777777" w:rsidR="005D6035" w:rsidRDefault="005D6035" w:rsidP="0067740E">
      <w:pPr>
        <w:jc w:val="both"/>
        <w:rPr>
          <w:rFonts w:ascii="Arial" w:hAnsi="Arial" w:cs="Arial"/>
          <w:sz w:val="18"/>
          <w:szCs w:val="22"/>
        </w:rPr>
      </w:pPr>
    </w:p>
    <w:p w14:paraId="533A98F2" w14:textId="77777777" w:rsidR="00122E78" w:rsidRPr="00180AAA" w:rsidRDefault="00122E78" w:rsidP="00122E78">
      <w:pPr>
        <w:jc w:val="both"/>
        <w:rPr>
          <w:rFonts w:ascii="Arial" w:hAnsi="Arial" w:cs="Arial"/>
          <w:b/>
          <w:bCs/>
          <w:sz w:val="22"/>
          <w:szCs w:val="22"/>
        </w:rPr>
      </w:pPr>
      <w:r w:rsidRPr="00180AAA">
        <w:rPr>
          <w:rFonts w:ascii="Arial" w:hAnsi="Arial" w:cs="Arial"/>
          <w:b/>
          <w:bCs/>
          <w:sz w:val="22"/>
          <w:szCs w:val="22"/>
        </w:rPr>
        <w:t>Capítulo 5 (Semana 5,</w:t>
      </w:r>
      <w:r w:rsidR="00F227A3" w:rsidRPr="00180AAA">
        <w:rPr>
          <w:rFonts w:ascii="Arial" w:hAnsi="Arial" w:cs="Arial"/>
          <w:b/>
          <w:bCs/>
          <w:sz w:val="22"/>
          <w:szCs w:val="22"/>
        </w:rPr>
        <w:t xml:space="preserve"> </w:t>
      </w:r>
      <w:r w:rsidR="007A60D5">
        <w:rPr>
          <w:rFonts w:ascii="Arial" w:hAnsi="Arial" w:cs="Arial"/>
          <w:b/>
          <w:bCs/>
          <w:sz w:val="22"/>
          <w:szCs w:val="22"/>
        </w:rPr>
        <w:t>1</w:t>
      </w:r>
      <w:r w:rsidR="008F53B6">
        <w:rPr>
          <w:rFonts w:ascii="Arial" w:hAnsi="Arial" w:cs="Arial"/>
          <w:b/>
          <w:bCs/>
          <w:sz w:val="22"/>
          <w:szCs w:val="22"/>
        </w:rPr>
        <w:t>3</w:t>
      </w:r>
      <w:r w:rsidR="00F227A3" w:rsidRPr="00180AAA">
        <w:rPr>
          <w:rFonts w:ascii="Arial" w:hAnsi="Arial" w:cs="Arial"/>
          <w:b/>
          <w:bCs/>
          <w:sz w:val="22"/>
          <w:szCs w:val="22"/>
        </w:rPr>
        <w:t xml:space="preserve"> de marzo</w:t>
      </w:r>
      <w:r w:rsidRPr="00180AAA">
        <w:rPr>
          <w:rFonts w:ascii="Arial" w:hAnsi="Arial" w:cs="Arial"/>
          <w:b/>
          <w:bCs/>
          <w:sz w:val="22"/>
          <w:szCs w:val="22"/>
        </w:rPr>
        <w:t>)</w:t>
      </w:r>
    </w:p>
    <w:p w14:paraId="0A0A59A7" w14:textId="77777777" w:rsidR="00BA67E0" w:rsidRPr="005B540A" w:rsidRDefault="00122E78" w:rsidP="00BA67E0">
      <w:pPr>
        <w:tabs>
          <w:tab w:val="num" w:pos="175"/>
        </w:tabs>
        <w:jc w:val="both"/>
        <w:rPr>
          <w:rFonts w:ascii="Arial" w:hAnsi="Arial" w:cs="Arial"/>
          <w:bCs/>
          <w:i/>
          <w:sz w:val="22"/>
          <w:szCs w:val="22"/>
        </w:rPr>
      </w:pPr>
      <w:r w:rsidRPr="005B540A">
        <w:rPr>
          <w:rFonts w:ascii="Arial" w:hAnsi="Arial" w:cs="Arial"/>
          <w:i/>
          <w:sz w:val="22"/>
          <w:szCs w:val="22"/>
        </w:rPr>
        <w:t>Tema:</w:t>
      </w:r>
      <w:r w:rsidR="005D6035">
        <w:rPr>
          <w:rFonts w:ascii="Arial" w:hAnsi="Arial" w:cs="Arial"/>
          <w:i/>
          <w:sz w:val="22"/>
          <w:szCs w:val="22"/>
        </w:rPr>
        <w:t xml:space="preserve"> Bases de Datos </w:t>
      </w:r>
      <w:r w:rsidR="00C504D5">
        <w:rPr>
          <w:rFonts w:ascii="Arial" w:hAnsi="Arial" w:cs="Arial"/>
          <w:i/>
          <w:sz w:val="22"/>
          <w:szCs w:val="22"/>
        </w:rPr>
        <w:t>I</w:t>
      </w:r>
      <w:r w:rsidR="005D6035">
        <w:rPr>
          <w:rFonts w:ascii="Arial" w:hAnsi="Arial" w:cs="Arial"/>
          <w:i/>
          <w:sz w:val="22"/>
          <w:szCs w:val="22"/>
        </w:rPr>
        <w:t>:</w:t>
      </w:r>
      <w:r w:rsidRPr="005B540A">
        <w:rPr>
          <w:rFonts w:ascii="Arial" w:hAnsi="Arial" w:cs="Arial"/>
          <w:i/>
          <w:sz w:val="22"/>
          <w:szCs w:val="22"/>
        </w:rPr>
        <w:t xml:space="preserve"> </w:t>
      </w:r>
      <w:r w:rsidR="00BA67E0" w:rsidRPr="005B540A">
        <w:rPr>
          <w:rFonts w:ascii="Arial" w:hAnsi="Arial" w:cs="Arial"/>
          <w:bCs/>
          <w:i/>
          <w:sz w:val="22"/>
          <w:szCs w:val="22"/>
        </w:rPr>
        <w:t xml:space="preserve">Estructura, captura, representación, visualización de datos espaciales </w:t>
      </w:r>
      <w:r w:rsidR="00BA67E0" w:rsidRPr="005B540A">
        <w:rPr>
          <w:rFonts w:ascii="Arial" w:hAnsi="Arial" w:cs="Arial"/>
          <w:bCs/>
          <w:i/>
          <w:sz w:val="22"/>
          <w:szCs w:val="22"/>
          <w:lang w:val="es-AR"/>
        </w:rPr>
        <w:t>y Gestión de Tablas</w:t>
      </w:r>
      <w:r w:rsidR="00BA67E0" w:rsidRPr="005B540A">
        <w:rPr>
          <w:rFonts w:ascii="Arial" w:hAnsi="Arial" w:cs="Arial"/>
          <w:bCs/>
          <w:i/>
          <w:sz w:val="22"/>
          <w:szCs w:val="22"/>
        </w:rPr>
        <w:t>.</w:t>
      </w:r>
    </w:p>
    <w:p w14:paraId="4A1E180F" w14:textId="77777777" w:rsidR="00BA67E0" w:rsidRPr="00C36CE7" w:rsidRDefault="00BA67E0" w:rsidP="00BA67E0">
      <w:pPr>
        <w:tabs>
          <w:tab w:val="num" w:pos="175"/>
        </w:tabs>
        <w:ind w:left="175" w:hanging="175"/>
        <w:jc w:val="both"/>
        <w:rPr>
          <w:rFonts w:ascii="Arial" w:hAnsi="Arial" w:cs="Arial"/>
          <w:bCs/>
          <w:sz w:val="18"/>
          <w:szCs w:val="22"/>
        </w:rPr>
      </w:pPr>
    </w:p>
    <w:p w14:paraId="7F8DE0B8" w14:textId="77777777" w:rsidR="00BA67E0" w:rsidRPr="00180AAA" w:rsidRDefault="00BA67E0" w:rsidP="00BA67E0">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Estructura topológica de geodatos.</w:t>
      </w:r>
    </w:p>
    <w:p w14:paraId="00F2FAEB" w14:textId="77777777" w:rsidR="00BA67E0" w:rsidRPr="00180AAA" w:rsidRDefault="00BA67E0" w:rsidP="00BA67E0">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Archivos vectoriales.</w:t>
      </w:r>
    </w:p>
    <w:p w14:paraId="0490B775" w14:textId="77777777" w:rsidR="00BA67E0" w:rsidRPr="00180AAA" w:rsidRDefault="00BA67E0" w:rsidP="00BA67E0">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lastRenderedPageBreak/>
        <w:t>Archivos de rejillas (Raster).</w:t>
      </w:r>
    </w:p>
    <w:p w14:paraId="3EDAABD1" w14:textId="77777777" w:rsidR="00BA67E0" w:rsidRPr="00180AAA" w:rsidRDefault="00BA67E0" w:rsidP="00BA67E0">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Generación de archivos de Puntos, Líneas, Áreas</w:t>
      </w:r>
    </w:p>
    <w:p w14:paraId="65FE4B9F" w14:textId="77777777" w:rsidR="00BA67E0" w:rsidRPr="00180AAA" w:rsidRDefault="00BA67E0" w:rsidP="00BA67E0">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Etiquetado de los atributos</w:t>
      </w:r>
    </w:p>
    <w:p w14:paraId="67A7F36B" w14:textId="77777777" w:rsidR="00BA67E0" w:rsidRPr="00180AAA" w:rsidRDefault="00BA67E0" w:rsidP="00BA67E0">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Búsqueda y edición en tablas</w:t>
      </w:r>
    </w:p>
    <w:p w14:paraId="313235DA" w14:textId="77777777" w:rsidR="0010696C" w:rsidRDefault="0010696C" w:rsidP="0010696C">
      <w:pPr>
        <w:jc w:val="both"/>
        <w:rPr>
          <w:rFonts w:ascii="Arial" w:hAnsi="Arial" w:cs="Arial"/>
          <w:bCs/>
          <w:sz w:val="18"/>
          <w:szCs w:val="22"/>
        </w:rPr>
      </w:pPr>
    </w:p>
    <w:p w14:paraId="6E48A7D6" w14:textId="77777777" w:rsidR="0010696C" w:rsidRDefault="0001672B" w:rsidP="0010696C">
      <w:pPr>
        <w:jc w:val="both"/>
        <w:rPr>
          <w:rFonts w:ascii="Arial" w:hAnsi="Arial" w:cs="Arial"/>
          <w:b/>
          <w:bCs/>
          <w:sz w:val="22"/>
          <w:szCs w:val="22"/>
        </w:rPr>
      </w:pPr>
      <w:r w:rsidRPr="00180AAA">
        <w:rPr>
          <w:rFonts w:ascii="Arial" w:hAnsi="Arial" w:cs="Arial"/>
          <w:b/>
          <w:bCs/>
          <w:sz w:val="22"/>
          <w:szCs w:val="22"/>
        </w:rPr>
        <w:t xml:space="preserve">Capítulo 6 </w:t>
      </w:r>
      <w:r w:rsidR="0010696C" w:rsidRPr="00180AAA">
        <w:rPr>
          <w:rFonts w:ascii="Arial" w:hAnsi="Arial" w:cs="Arial"/>
          <w:b/>
          <w:bCs/>
          <w:sz w:val="22"/>
          <w:szCs w:val="22"/>
        </w:rPr>
        <w:t>Semana 6,</w:t>
      </w:r>
      <w:r w:rsidR="0010696C">
        <w:rPr>
          <w:rFonts w:ascii="Arial" w:hAnsi="Arial" w:cs="Arial"/>
          <w:b/>
          <w:bCs/>
          <w:sz w:val="22"/>
          <w:szCs w:val="22"/>
        </w:rPr>
        <w:t xml:space="preserve"> </w:t>
      </w:r>
      <w:r w:rsidR="007A60D5">
        <w:rPr>
          <w:rFonts w:ascii="Arial" w:hAnsi="Arial" w:cs="Arial"/>
          <w:b/>
          <w:bCs/>
          <w:sz w:val="22"/>
          <w:szCs w:val="22"/>
        </w:rPr>
        <w:t>2</w:t>
      </w:r>
      <w:r w:rsidR="008F53B6">
        <w:rPr>
          <w:rFonts w:ascii="Arial" w:hAnsi="Arial" w:cs="Arial"/>
          <w:b/>
          <w:bCs/>
          <w:sz w:val="22"/>
          <w:szCs w:val="22"/>
        </w:rPr>
        <w:t>0</w:t>
      </w:r>
      <w:r w:rsidR="00F227A3" w:rsidRPr="006E0A51">
        <w:rPr>
          <w:rFonts w:ascii="Arial" w:hAnsi="Arial" w:cs="Arial"/>
          <w:b/>
          <w:bCs/>
          <w:sz w:val="22"/>
          <w:szCs w:val="22"/>
        </w:rPr>
        <w:t xml:space="preserve"> de </w:t>
      </w:r>
      <w:r w:rsidR="00F227A3">
        <w:rPr>
          <w:rFonts w:ascii="Arial" w:hAnsi="Arial" w:cs="Arial"/>
          <w:b/>
          <w:bCs/>
          <w:sz w:val="22"/>
          <w:szCs w:val="22"/>
        </w:rPr>
        <w:t>marzo</w:t>
      </w:r>
    </w:p>
    <w:p w14:paraId="745BAD0F" w14:textId="77777777" w:rsidR="0010696C" w:rsidRPr="005B540A" w:rsidRDefault="00397044" w:rsidP="0010696C">
      <w:pPr>
        <w:tabs>
          <w:tab w:val="num" w:pos="0"/>
        </w:tabs>
        <w:ind w:left="33" w:hanging="33"/>
        <w:jc w:val="both"/>
        <w:rPr>
          <w:rFonts w:ascii="Arial" w:hAnsi="Arial" w:cs="Arial"/>
          <w:bCs/>
          <w:i/>
          <w:sz w:val="22"/>
          <w:szCs w:val="22"/>
        </w:rPr>
      </w:pPr>
      <w:r w:rsidRPr="005B540A">
        <w:rPr>
          <w:rFonts w:ascii="Arial" w:hAnsi="Arial" w:cs="Arial"/>
          <w:bCs/>
          <w:i/>
          <w:sz w:val="22"/>
          <w:szCs w:val="22"/>
        </w:rPr>
        <w:t>Tema:</w:t>
      </w:r>
      <w:r w:rsidR="00AA7767">
        <w:rPr>
          <w:rFonts w:ascii="Arial" w:hAnsi="Arial" w:cs="Arial"/>
          <w:bCs/>
          <w:i/>
          <w:sz w:val="22"/>
          <w:szCs w:val="22"/>
        </w:rPr>
        <w:t xml:space="preserve"> </w:t>
      </w:r>
      <w:r w:rsidR="00AA7767">
        <w:rPr>
          <w:rFonts w:ascii="Arial" w:hAnsi="Arial" w:cs="Arial"/>
          <w:i/>
          <w:sz w:val="22"/>
          <w:szCs w:val="22"/>
        </w:rPr>
        <w:t xml:space="preserve">Bases de Datos </w:t>
      </w:r>
      <w:r w:rsidR="00C504D5">
        <w:rPr>
          <w:rFonts w:ascii="Arial" w:hAnsi="Arial" w:cs="Arial"/>
          <w:i/>
          <w:sz w:val="22"/>
          <w:szCs w:val="22"/>
        </w:rPr>
        <w:t>II</w:t>
      </w:r>
      <w:r w:rsidR="00AA7767">
        <w:rPr>
          <w:rFonts w:ascii="Arial" w:hAnsi="Arial" w:cs="Arial"/>
          <w:i/>
          <w:sz w:val="22"/>
          <w:szCs w:val="22"/>
        </w:rPr>
        <w:t>:</w:t>
      </w:r>
      <w:r w:rsidRPr="005B540A">
        <w:rPr>
          <w:rFonts w:ascii="Arial" w:hAnsi="Arial" w:cs="Arial"/>
          <w:bCs/>
          <w:i/>
          <w:sz w:val="22"/>
          <w:szCs w:val="22"/>
        </w:rPr>
        <w:t xml:space="preserve"> </w:t>
      </w:r>
      <w:r w:rsidR="00BA67E0" w:rsidRPr="005B540A">
        <w:rPr>
          <w:rFonts w:ascii="Arial" w:hAnsi="Arial" w:cs="Arial"/>
          <w:i/>
          <w:sz w:val="22"/>
          <w:szCs w:val="22"/>
        </w:rPr>
        <w:t>Identificación y manejo de proyecciones</w:t>
      </w:r>
    </w:p>
    <w:p w14:paraId="7C0AFD13" w14:textId="77777777" w:rsidR="00397044" w:rsidRPr="00AA13BB" w:rsidRDefault="00397044" w:rsidP="003B1D05">
      <w:pPr>
        <w:jc w:val="both"/>
        <w:rPr>
          <w:rFonts w:ascii="Arial" w:hAnsi="Arial" w:cs="Arial"/>
          <w:bCs/>
          <w:sz w:val="18"/>
          <w:szCs w:val="22"/>
        </w:rPr>
      </w:pPr>
    </w:p>
    <w:p w14:paraId="4C9BC002" w14:textId="77777777" w:rsidR="00BA67E0" w:rsidRPr="00180AAA" w:rsidRDefault="00BA67E0" w:rsidP="00BA67E0">
      <w:pPr>
        <w:pStyle w:val="Prrafodelista1"/>
        <w:numPr>
          <w:ilvl w:val="0"/>
          <w:numId w:val="3"/>
        </w:numPr>
        <w:spacing w:after="0"/>
        <w:jc w:val="both"/>
        <w:rPr>
          <w:rFonts w:ascii="Arial" w:hAnsi="Arial" w:cs="Arial"/>
        </w:rPr>
      </w:pPr>
      <w:r w:rsidRPr="00180AAA">
        <w:rPr>
          <w:rFonts w:ascii="Arial" w:hAnsi="Arial" w:cs="Arial"/>
        </w:rPr>
        <w:t>Proyecciones para Costa Rica</w:t>
      </w:r>
    </w:p>
    <w:p w14:paraId="0E21DB2E" w14:textId="77777777" w:rsidR="00BA67E0" w:rsidRPr="00180AAA" w:rsidRDefault="00BA67E0" w:rsidP="00BA67E0">
      <w:pPr>
        <w:pStyle w:val="Prrafodelista1"/>
        <w:numPr>
          <w:ilvl w:val="0"/>
          <w:numId w:val="3"/>
        </w:numPr>
        <w:spacing w:after="0"/>
        <w:jc w:val="both"/>
        <w:rPr>
          <w:rFonts w:ascii="Arial" w:hAnsi="Arial" w:cs="Arial"/>
        </w:rPr>
      </w:pPr>
      <w:r w:rsidRPr="00180AAA">
        <w:rPr>
          <w:rFonts w:ascii="Arial" w:hAnsi="Arial" w:cs="Arial"/>
        </w:rPr>
        <w:t>Interpretación de proyecciones</w:t>
      </w:r>
    </w:p>
    <w:p w14:paraId="43E22E01" w14:textId="77777777" w:rsidR="00BA67E0" w:rsidRPr="00180AAA" w:rsidRDefault="00BA67E0" w:rsidP="00BA67E0">
      <w:pPr>
        <w:pStyle w:val="Prrafodelista1"/>
        <w:numPr>
          <w:ilvl w:val="0"/>
          <w:numId w:val="3"/>
        </w:numPr>
        <w:spacing w:after="0"/>
        <w:jc w:val="both"/>
        <w:rPr>
          <w:rFonts w:ascii="Arial" w:hAnsi="Arial" w:cs="Arial"/>
        </w:rPr>
      </w:pPr>
      <w:r w:rsidRPr="00180AAA">
        <w:rPr>
          <w:rFonts w:ascii="Arial" w:hAnsi="Arial" w:cs="Arial"/>
        </w:rPr>
        <w:t>Datum</w:t>
      </w:r>
    </w:p>
    <w:p w14:paraId="570BC257" w14:textId="77777777" w:rsidR="00BA67E0" w:rsidRPr="00180AAA" w:rsidRDefault="00BA67E0" w:rsidP="00BA67E0">
      <w:pPr>
        <w:pStyle w:val="Prrafodelista1"/>
        <w:numPr>
          <w:ilvl w:val="0"/>
          <w:numId w:val="3"/>
        </w:numPr>
        <w:spacing w:after="0"/>
        <w:jc w:val="both"/>
        <w:rPr>
          <w:rFonts w:ascii="Arial" w:hAnsi="Arial" w:cs="Arial"/>
        </w:rPr>
      </w:pPr>
      <w:r w:rsidRPr="00180AAA">
        <w:rPr>
          <w:rFonts w:ascii="Arial" w:hAnsi="Arial" w:cs="Arial"/>
        </w:rPr>
        <w:t xml:space="preserve">Cambio de proyección y datum </w:t>
      </w:r>
    </w:p>
    <w:p w14:paraId="792B659C" w14:textId="77777777" w:rsidR="00397044" w:rsidRPr="00AA13BB" w:rsidRDefault="00397044" w:rsidP="003B1D05">
      <w:pPr>
        <w:jc w:val="both"/>
        <w:rPr>
          <w:rFonts w:ascii="Arial" w:hAnsi="Arial" w:cs="Arial"/>
          <w:bCs/>
          <w:sz w:val="18"/>
          <w:szCs w:val="18"/>
        </w:rPr>
      </w:pPr>
    </w:p>
    <w:p w14:paraId="10E601FE" w14:textId="77777777" w:rsidR="00EB6712" w:rsidRDefault="00ED604F" w:rsidP="003B1D05">
      <w:pPr>
        <w:jc w:val="both"/>
        <w:rPr>
          <w:rFonts w:ascii="Arial" w:hAnsi="Arial" w:cs="Arial"/>
          <w:b/>
          <w:bCs/>
          <w:sz w:val="22"/>
          <w:szCs w:val="22"/>
        </w:rPr>
      </w:pPr>
      <w:r>
        <w:rPr>
          <w:rFonts w:ascii="Arial" w:hAnsi="Arial" w:cs="Arial"/>
          <w:b/>
          <w:bCs/>
          <w:sz w:val="22"/>
          <w:szCs w:val="22"/>
        </w:rPr>
        <w:t>Capítulo 7</w:t>
      </w:r>
      <w:r w:rsidRPr="00180AAA">
        <w:rPr>
          <w:rFonts w:ascii="Arial" w:hAnsi="Arial" w:cs="Arial"/>
          <w:b/>
          <w:bCs/>
          <w:sz w:val="22"/>
          <w:szCs w:val="22"/>
        </w:rPr>
        <w:t xml:space="preserve"> </w:t>
      </w:r>
      <w:r>
        <w:rPr>
          <w:rFonts w:ascii="Arial" w:hAnsi="Arial" w:cs="Arial"/>
          <w:b/>
          <w:bCs/>
          <w:sz w:val="22"/>
          <w:szCs w:val="22"/>
        </w:rPr>
        <w:t>(</w:t>
      </w:r>
      <w:r w:rsidR="00EB6712" w:rsidRPr="00180AAA">
        <w:rPr>
          <w:rFonts w:ascii="Arial" w:hAnsi="Arial" w:cs="Arial"/>
          <w:b/>
          <w:bCs/>
          <w:sz w:val="22"/>
          <w:szCs w:val="22"/>
        </w:rPr>
        <w:t xml:space="preserve">Semana </w:t>
      </w:r>
      <w:r w:rsidR="00EB6712">
        <w:rPr>
          <w:rFonts w:ascii="Arial" w:hAnsi="Arial" w:cs="Arial"/>
          <w:b/>
          <w:bCs/>
          <w:sz w:val="22"/>
          <w:szCs w:val="22"/>
        </w:rPr>
        <w:t>7</w:t>
      </w:r>
      <w:r w:rsidR="00EB6712" w:rsidRPr="00180AAA">
        <w:rPr>
          <w:rFonts w:ascii="Arial" w:hAnsi="Arial" w:cs="Arial"/>
          <w:b/>
          <w:bCs/>
          <w:sz w:val="22"/>
          <w:szCs w:val="22"/>
        </w:rPr>
        <w:t>, 2</w:t>
      </w:r>
      <w:r w:rsidR="00EB6712">
        <w:rPr>
          <w:rFonts w:ascii="Arial" w:hAnsi="Arial" w:cs="Arial"/>
          <w:b/>
          <w:bCs/>
          <w:sz w:val="22"/>
          <w:szCs w:val="22"/>
        </w:rPr>
        <w:t>7</w:t>
      </w:r>
      <w:r w:rsidR="00EB6712" w:rsidRPr="00180AAA">
        <w:rPr>
          <w:rFonts w:ascii="Arial" w:hAnsi="Arial" w:cs="Arial"/>
          <w:b/>
          <w:bCs/>
          <w:sz w:val="22"/>
          <w:szCs w:val="22"/>
        </w:rPr>
        <w:t xml:space="preserve"> de marzo</w:t>
      </w:r>
      <w:r>
        <w:rPr>
          <w:rFonts w:ascii="Arial" w:hAnsi="Arial" w:cs="Arial"/>
          <w:b/>
          <w:bCs/>
          <w:sz w:val="22"/>
          <w:szCs w:val="22"/>
        </w:rPr>
        <w:t>)</w:t>
      </w:r>
    </w:p>
    <w:p w14:paraId="62E72B89" w14:textId="77777777" w:rsidR="00ED604F" w:rsidRDefault="00ED604F" w:rsidP="00ED604F">
      <w:pPr>
        <w:jc w:val="both"/>
        <w:rPr>
          <w:rFonts w:ascii="Arial" w:hAnsi="Arial" w:cs="Arial"/>
          <w:bCs/>
          <w:i/>
          <w:sz w:val="22"/>
          <w:szCs w:val="22"/>
        </w:rPr>
      </w:pPr>
      <w:r w:rsidRPr="00C5025A">
        <w:rPr>
          <w:rFonts w:ascii="Arial" w:hAnsi="Arial" w:cs="Arial"/>
          <w:bCs/>
          <w:i/>
          <w:sz w:val="22"/>
          <w:szCs w:val="22"/>
        </w:rPr>
        <w:t xml:space="preserve">Tema: </w:t>
      </w:r>
      <w:r w:rsidRPr="00AA7767">
        <w:rPr>
          <w:rFonts w:ascii="Arial" w:hAnsi="Arial" w:cs="Arial"/>
          <w:bCs/>
          <w:i/>
          <w:sz w:val="22"/>
          <w:szCs w:val="22"/>
        </w:rPr>
        <w:t xml:space="preserve">Bases de Datos </w:t>
      </w:r>
      <w:r w:rsidR="00C504D5">
        <w:rPr>
          <w:rFonts w:ascii="Arial" w:hAnsi="Arial" w:cs="Arial"/>
          <w:bCs/>
          <w:i/>
          <w:sz w:val="22"/>
          <w:szCs w:val="22"/>
        </w:rPr>
        <w:t>III</w:t>
      </w:r>
      <w:r w:rsidRPr="00AA7767">
        <w:rPr>
          <w:rFonts w:ascii="Arial" w:hAnsi="Arial" w:cs="Arial"/>
          <w:bCs/>
          <w:i/>
          <w:sz w:val="22"/>
          <w:szCs w:val="22"/>
        </w:rPr>
        <w:t xml:space="preserve">: </w:t>
      </w:r>
      <w:r w:rsidRPr="00C5025A">
        <w:rPr>
          <w:rFonts w:ascii="Arial" w:hAnsi="Arial" w:cs="Arial"/>
          <w:bCs/>
          <w:i/>
          <w:sz w:val="22"/>
          <w:szCs w:val="22"/>
        </w:rPr>
        <w:t>Geoprocesamiento</w:t>
      </w:r>
    </w:p>
    <w:p w14:paraId="597E24CC" w14:textId="77777777" w:rsidR="00E8054D" w:rsidRPr="00E8054D" w:rsidRDefault="00E8054D" w:rsidP="00ED604F">
      <w:pPr>
        <w:jc w:val="both"/>
        <w:rPr>
          <w:rFonts w:ascii="Arial" w:hAnsi="Arial" w:cs="Arial"/>
          <w:i/>
          <w:sz w:val="18"/>
        </w:rPr>
      </w:pPr>
    </w:p>
    <w:p w14:paraId="575693E1" w14:textId="77777777" w:rsidR="00ED604F" w:rsidRPr="00180AAA" w:rsidRDefault="00ED604F" w:rsidP="00ED604F">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Corta</w:t>
      </w:r>
    </w:p>
    <w:p w14:paraId="2F73FC8D" w14:textId="77777777" w:rsidR="00ED604F" w:rsidRPr="00180AAA" w:rsidRDefault="00ED604F" w:rsidP="00ED604F">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Pega</w:t>
      </w:r>
    </w:p>
    <w:p w14:paraId="0FAC7096" w14:textId="77777777" w:rsidR="00ED604F" w:rsidRPr="00180AAA" w:rsidRDefault="00ED604F" w:rsidP="00ED604F">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Unión</w:t>
      </w:r>
    </w:p>
    <w:p w14:paraId="6567E948" w14:textId="77777777" w:rsidR="00ED604F" w:rsidRPr="00180AAA" w:rsidRDefault="00ED604F" w:rsidP="00ED604F">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Intersección</w:t>
      </w:r>
    </w:p>
    <w:p w14:paraId="5E6D513C" w14:textId="77777777" w:rsidR="00ED604F" w:rsidRPr="00180AAA" w:rsidRDefault="00ED604F" w:rsidP="00ED604F">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Fundir</w:t>
      </w:r>
    </w:p>
    <w:p w14:paraId="22D26216" w14:textId="77777777" w:rsidR="00ED604F" w:rsidRDefault="00ED604F" w:rsidP="00ED604F">
      <w:pPr>
        <w:numPr>
          <w:ilvl w:val="0"/>
          <w:numId w:val="3"/>
        </w:numPr>
        <w:tabs>
          <w:tab w:val="num" w:pos="175"/>
        </w:tabs>
        <w:jc w:val="both"/>
        <w:rPr>
          <w:rFonts w:ascii="Arial" w:hAnsi="Arial" w:cs="Arial"/>
          <w:sz w:val="22"/>
          <w:szCs w:val="22"/>
          <w:lang w:val="es-AR"/>
        </w:rPr>
      </w:pPr>
      <w:r w:rsidRPr="00180AAA">
        <w:rPr>
          <w:rFonts w:ascii="Arial" w:hAnsi="Arial" w:cs="Arial"/>
          <w:sz w:val="22"/>
          <w:szCs w:val="22"/>
          <w:lang w:val="es-AR"/>
        </w:rPr>
        <w:t>Disolver</w:t>
      </w:r>
    </w:p>
    <w:p w14:paraId="7C09A00F" w14:textId="77777777" w:rsidR="00427F33" w:rsidRPr="00427F33" w:rsidRDefault="00427F33" w:rsidP="00427F33">
      <w:pPr>
        <w:numPr>
          <w:ilvl w:val="0"/>
          <w:numId w:val="3"/>
        </w:numPr>
        <w:jc w:val="both"/>
        <w:rPr>
          <w:rFonts w:ascii="Arial" w:hAnsi="Arial" w:cs="Arial"/>
          <w:sz w:val="22"/>
          <w:szCs w:val="22"/>
          <w:lang w:val="es-AR"/>
        </w:rPr>
      </w:pPr>
      <w:r w:rsidRPr="00427F33">
        <w:rPr>
          <w:rFonts w:ascii="Arial" w:hAnsi="Arial" w:cs="Arial"/>
          <w:sz w:val="22"/>
          <w:szCs w:val="22"/>
          <w:lang w:val="es-AR"/>
        </w:rPr>
        <w:t>Creación de Zonas de Amortiguamiento</w:t>
      </w:r>
    </w:p>
    <w:p w14:paraId="184E56E3" w14:textId="77777777" w:rsidR="00ED604F" w:rsidRPr="00EB6712" w:rsidRDefault="00ED604F" w:rsidP="003B1D05">
      <w:pPr>
        <w:jc w:val="both"/>
        <w:rPr>
          <w:rFonts w:ascii="Arial" w:hAnsi="Arial" w:cs="Arial"/>
          <w:bCs/>
          <w:sz w:val="22"/>
          <w:szCs w:val="22"/>
        </w:rPr>
      </w:pPr>
    </w:p>
    <w:p w14:paraId="10680AA0" w14:textId="77777777" w:rsidR="003B1D05" w:rsidRPr="00180AAA" w:rsidRDefault="003B1D05" w:rsidP="003B1D05">
      <w:pPr>
        <w:jc w:val="both"/>
        <w:rPr>
          <w:rFonts w:ascii="Arial" w:hAnsi="Arial" w:cs="Arial"/>
          <w:b/>
          <w:bCs/>
          <w:sz w:val="22"/>
          <w:szCs w:val="22"/>
        </w:rPr>
      </w:pPr>
      <w:r w:rsidRPr="00180AAA">
        <w:rPr>
          <w:rFonts w:ascii="Arial" w:hAnsi="Arial" w:cs="Arial"/>
          <w:b/>
          <w:bCs/>
          <w:sz w:val="22"/>
          <w:szCs w:val="22"/>
        </w:rPr>
        <w:t xml:space="preserve">Semana </w:t>
      </w:r>
      <w:r w:rsidR="00EB6712">
        <w:rPr>
          <w:rFonts w:ascii="Arial" w:hAnsi="Arial" w:cs="Arial"/>
          <w:b/>
          <w:bCs/>
          <w:sz w:val="22"/>
          <w:szCs w:val="22"/>
        </w:rPr>
        <w:t>8</w:t>
      </w:r>
      <w:r w:rsidRPr="00180AAA">
        <w:rPr>
          <w:rFonts w:ascii="Arial" w:hAnsi="Arial" w:cs="Arial"/>
          <w:b/>
          <w:bCs/>
          <w:sz w:val="22"/>
          <w:szCs w:val="22"/>
        </w:rPr>
        <w:t>,</w:t>
      </w:r>
      <w:r w:rsidR="00F227A3" w:rsidRPr="00180AAA">
        <w:rPr>
          <w:rFonts w:ascii="Arial" w:hAnsi="Arial" w:cs="Arial"/>
          <w:b/>
          <w:bCs/>
          <w:sz w:val="22"/>
          <w:szCs w:val="22"/>
        </w:rPr>
        <w:t xml:space="preserve"> </w:t>
      </w:r>
      <w:r w:rsidR="00584555">
        <w:rPr>
          <w:rFonts w:ascii="Arial" w:hAnsi="Arial" w:cs="Arial"/>
          <w:b/>
          <w:bCs/>
          <w:sz w:val="22"/>
          <w:szCs w:val="22"/>
        </w:rPr>
        <w:t>03</w:t>
      </w:r>
      <w:r w:rsidR="00F227A3" w:rsidRPr="00180AAA">
        <w:rPr>
          <w:rFonts w:ascii="Arial" w:hAnsi="Arial" w:cs="Arial"/>
          <w:b/>
          <w:bCs/>
          <w:sz w:val="22"/>
          <w:szCs w:val="22"/>
        </w:rPr>
        <w:t xml:space="preserve"> de </w:t>
      </w:r>
      <w:r w:rsidR="00584555">
        <w:rPr>
          <w:rFonts w:ascii="Arial" w:hAnsi="Arial" w:cs="Arial"/>
          <w:b/>
          <w:bCs/>
          <w:sz w:val="22"/>
          <w:szCs w:val="22"/>
        </w:rPr>
        <w:t>abril</w:t>
      </w:r>
    </w:p>
    <w:p w14:paraId="026C4C88" w14:textId="77777777" w:rsidR="00B46A58" w:rsidRDefault="00B46A58" w:rsidP="007508F1">
      <w:pPr>
        <w:tabs>
          <w:tab w:val="num" w:pos="175"/>
        </w:tabs>
        <w:jc w:val="both"/>
        <w:rPr>
          <w:rFonts w:ascii="Arial" w:hAnsi="Arial" w:cs="Arial"/>
          <w:i/>
          <w:sz w:val="22"/>
          <w:szCs w:val="22"/>
        </w:rPr>
      </w:pPr>
      <w:r w:rsidRPr="00B46A58">
        <w:rPr>
          <w:rFonts w:ascii="Arial" w:hAnsi="Arial" w:cs="Arial"/>
          <w:i/>
          <w:sz w:val="22"/>
          <w:szCs w:val="22"/>
        </w:rPr>
        <w:t>Presentación de trabajos de investigación I</w:t>
      </w:r>
    </w:p>
    <w:p w14:paraId="0FC0BDEC" w14:textId="77777777" w:rsidR="00FB53CB" w:rsidRPr="00B252A1" w:rsidRDefault="00FB53CB" w:rsidP="0094017F">
      <w:pPr>
        <w:tabs>
          <w:tab w:val="num" w:pos="175"/>
        </w:tabs>
        <w:ind w:left="175" w:hanging="175"/>
        <w:jc w:val="both"/>
        <w:rPr>
          <w:rFonts w:ascii="Arial" w:hAnsi="Arial" w:cs="Arial"/>
          <w:bCs/>
          <w:sz w:val="18"/>
          <w:szCs w:val="22"/>
          <w:lang w:val="es-ES_tradnl"/>
        </w:rPr>
      </w:pPr>
    </w:p>
    <w:p w14:paraId="7042C945" w14:textId="77777777" w:rsidR="002304DC" w:rsidRPr="002A47C7" w:rsidRDefault="00ED604F" w:rsidP="002304DC">
      <w:pPr>
        <w:tabs>
          <w:tab w:val="num" w:pos="175"/>
        </w:tabs>
        <w:ind w:left="175" w:hanging="175"/>
        <w:jc w:val="both"/>
        <w:rPr>
          <w:rFonts w:ascii="Arial" w:hAnsi="Arial" w:cs="Arial"/>
          <w:b/>
          <w:bCs/>
          <w:sz w:val="22"/>
          <w:szCs w:val="22"/>
        </w:rPr>
      </w:pPr>
      <w:r w:rsidRPr="00ED604F">
        <w:rPr>
          <w:rFonts w:ascii="Arial" w:hAnsi="Arial" w:cs="Arial"/>
          <w:b/>
          <w:bCs/>
          <w:sz w:val="22"/>
          <w:szCs w:val="22"/>
        </w:rPr>
        <w:t xml:space="preserve">Capítulo 8 </w:t>
      </w:r>
      <w:r w:rsidR="002304DC" w:rsidRPr="002A47C7">
        <w:rPr>
          <w:rFonts w:ascii="Arial" w:hAnsi="Arial" w:cs="Arial"/>
          <w:b/>
          <w:bCs/>
          <w:sz w:val="22"/>
          <w:szCs w:val="22"/>
        </w:rPr>
        <w:t>(</w:t>
      </w:r>
      <w:r w:rsidR="002304DC" w:rsidRPr="00180AAA">
        <w:rPr>
          <w:rFonts w:ascii="Arial" w:hAnsi="Arial" w:cs="Arial"/>
          <w:b/>
          <w:bCs/>
          <w:sz w:val="22"/>
          <w:szCs w:val="22"/>
        </w:rPr>
        <w:t>Semana</w:t>
      </w:r>
      <w:r w:rsidR="002304DC">
        <w:rPr>
          <w:rFonts w:ascii="Arial" w:hAnsi="Arial" w:cs="Arial"/>
          <w:b/>
          <w:bCs/>
          <w:sz w:val="22"/>
          <w:szCs w:val="22"/>
        </w:rPr>
        <w:t xml:space="preserve"> </w:t>
      </w:r>
      <w:r w:rsidR="00EF43CD">
        <w:rPr>
          <w:rFonts w:ascii="Arial" w:hAnsi="Arial" w:cs="Arial"/>
          <w:b/>
          <w:bCs/>
          <w:sz w:val="22"/>
          <w:szCs w:val="22"/>
        </w:rPr>
        <w:t>9</w:t>
      </w:r>
      <w:r w:rsidR="002304DC" w:rsidRPr="001231E9">
        <w:rPr>
          <w:rFonts w:ascii="Arial" w:hAnsi="Arial" w:cs="Arial"/>
          <w:b/>
          <w:bCs/>
          <w:sz w:val="22"/>
          <w:szCs w:val="22"/>
        </w:rPr>
        <w:t>,</w:t>
      </w:r>
      <w:r w:rsidR="002304DC">
        <w:rPr>
          <w:rFonts w:ascii="Arial" w:hAnsi="Arial" w:cs="Arial"/>
          <w:b/>
          <w:bCs/>
          <w:sz w:val="22"/>
          <w:szCs w:val="22"/>
        </w:rPr>
        <w:t xml:space="preserve"> </w:t>
      </w:r>
      <w:r w:rsidR="00584555">
        <w:rPr>
          <w:rFonts w:ascii="Arial" w:hAnsi="Arial" w:cs="Arial"/>
          <w:b/>
          <w:bCs/>
          <w:sz w:val="22"/>
          <w:szCs w:val="22"/>
        </w:rPr>
        <w:t>10</w:t>
      </w:r>
      <w:r w:rsidR="002304DC" w:rsidRPr="002A47C7">
        <w:rPr>
          <w:rFonts w:ascii="Arial" w:hAnsi="Arial" w:cs="Arial"/>
          <w:b/>
          <w:bCs/>
          <w:sz w:val="22"/>
          <w:szCs w:val="22"/>
        </w:rPr>
        <w:t xml:space="preserve"> de </w:t>
      </w:r>
      <w:r w:rsidR="002304DC">
        <w:rPr>
          <w:rFonts w:ascii="Arial" w:hAnsi="Arial" w:cs="Arial"/>
          <w:b/>
          <w:bCs/>
          <w:sz w:val="22"/>
          <w:szCs w:val="22"/>
        </w:rPr>
        <w:t>abril</w:t>
      </w:r>
      <w:r w:rsidR="002304DC" w:rsidRPr="002A47C7">
        <w:rPr>
          <w:rFonts w:ascii="Arial" w:hAnsi="Arial" w:cs="Arial"/>
          <w:b/>
          <w:bCs/>
          <w:sz w:val="22"/>
          <w:szCs w:val="22"/>
        </w:rPr>
        <w:t>)</w:t>
      </w:r>
    </w:p>
    <w:p w14:paraId="4D30584C" w14:textId="77777777" w:rsidR="00ED604F" w:rsidRPr="00AA13BB" w:rsidRDefault="00ED604F" w:rsidP="00ED604F">
      <w:pPr>
        <w:tabs>
          <w:tab w:val="num" w:pos="175"/>
        </w:tabs>
        <w:jc w:val="both"/>
        <w:rPr>
          <w:rFonts w:ascii="Arial" w:hAnsi="Arial" w:cs="Arial"/>
          <w:i/>
          <w:sz w:val="22"/>
          <w:szCs w:val="22"/>
        </w:rPr>
      </w:pPr>
      <w:r w:rsidRPr="00AA13BB">
        <w:rPr>
          <w:rFonts w:ascii="Arial" w:hAnsi="Arial" w:cs="Arial"/>
          <w:i/>
          <w:sz w:val="22"/>
          <w:szCs w:val="22"/>
        </w:rPr>
        <w:t xml:space="preserve">Tema: </w:t>
      </w:r>
      <w:r w:rsidRPr="00AA13BB">
        <w:rPr>
          <w:rFonts w:ascii="Arial" w:hAnsi="Arial" w:cs="Arial"/>
          <w:bCs/>
          <w:i/>
          <w:sz w:val="22"/>
          <w:szCs w:val="22"/>
        </w:rPr>
        <w:t>Uso de los Sistemas de Posicionamiento Global (GPS, siglas en ingles), ligado a los</w:t>
      </w:r>
      <w:r w:rsidRPr="00AA13BB">
        <w:rPr>
          <w:rFonts w:ascii="Arial" w:hAnsi="Arial" w:cs="Arial"/>
          <w:i/>
          <w:sz w:val="22"/>
          <w:szCs w:val="22"/>
        </w:rPr>
        <w:t xml:space="preserve"> Sistemas de Información Geográfica (SIG).</w:t>
      </w:r>
    </w:p>
    <w:p w14:paraId="52B83BBE" w14:textId="77777777" w:rsidR="002304DC" w:rsidRPr="00381958" w:rsidRDefault="002304DC" w:rsidP="002304DC">
      <w:pPr>
        <w:jc w:val="both"/>
        <w:rPr>
          <w:rFonts w:ascii="Arial" w:hAnsi="Arial" w:cs="Arial"/>
          <w:sz w:val="18"/>
          <w:szCs w:val="22"/>
        </w:rPr>
      </w:pPr>
    </w:p>
    <w:p w14:paraId="00D8C397" w14:textId="77777777" w:rsidR="00B46A58" w:rsidRPr="007508F1" w:rsidRDefault="00C504D5" w:rsidP="00B46A58">
      <w:pPr>
        <w:numPr>
          <w:ilvl w:val="0"/>
          <w:numId w:val="3"/>
        </w:numPr>
        <w:tabs>
          <w:tab w:val="num" w:pos="175"/>
        </w:tabs>
        <w:jc w:val="both"/>
        <w:rPr>
          <w:rFonts w:ascii="Arial" w:hAnsi="Arial" w:cs="Arial"/>
          <w:sz w:val="22"/>
          <w:szCs w:val="22"/>
          <w:lang w:val="es-AR"/>
        </w:rPr>
      </w:pPr>
      <w:r>
        <w:rPr>
          <w:rFonts w:ascii="Arial" w:hAnsi="Arial" w:cs="Arial"/>
          <w:bCs/>
          <w:sz w:val="22"/>
          <w:szCs w:val="22"/>
        </w:rPr>
        <w:t xml:space="preserve"> </w:t>
      </w:r>
      <w:r w:rsidR="00B46A58" w:rsidRPr="007508F1">
        <w:rPr>
          <w:rFonts w:ascii="Arial" w:hAnsi="Arial" w:cs="Arial"/>
          <w:sz w:val="22"/>
          <w:szCs w:val="22"/>
          <w:lang w:val="es-AR"/>
        </w:rPr>
        <w:t>Normas básicas para el uso adecuado de los (SPG).</w:t>
      </w:r>
    </w:p>
    <w:p w14:paraId="16D429FC" w14:textId="77777777" w:rsidR="00B46A58" w:rsidRPr="007508F1" w:rsidRDefault="00B46A58" w:rsidP="00B46A58">
      <w:pPr>
        <w:numPr>
          <w:ilvl w:val="0"/>
          <w:numId w:val="3"/>
        </w:numPr>
        <w:tabs>
          <w:tab w:val="num" w:pos="175"/>
        </w:tabs>
        <w:jc w:val="both"/>
        <w:rPr>
          <w:rFonts w:ascii="Arial" w:hAnsi="Arial" w:cs="Arial"/>
          <w:sz w:val="22"/>
          <w:szCs w:val="22"/>
          <w:lang w:val="es-AR"/>
        </w:rPr>
      </w:pPr>
      <w:r w:rsidRPr="007508F1">
        <w:rPr>
          <w:rFonts w:ascii="Arial" w:hAnsi="Arial" w:cs="Arial"/>
          <w:sz w:val="22"/>
          <w:szCs w:val="22"/>
          <w:lang w:val="es-AR"/>
        </w:rPr>
        <w:t xml:space="preserve">Aplicaciones de los (SPG), en Ingeniería Forestal </w:t>
      </w:r>
    </w:p>
    <w:p w14:paraId="645B6FE1" w14:textId="77777777" w:rsidR="00B46A58" w:rsidRPr="007508F1" w:rsidRDefault="00B46A58" w:rsidP="00B46A58">
      <w:pPr>
        <w:numPr>
          <w:ilvl w:val="0"/>
          <w:numId w:val="3"/>
        </w:numPr>
        <w:tabs>
          <w:tab w:val="num" w:pos="175"/>
        </w:tabs>
        <w:jc w:val="both"/>
        <w:rPr>
          <w:rFonts w:ascii="Arial" w:hAnsi="Arial" w:cs="Arial"/>
          <w:sz w:val="22"/>
          <w:szCs w:val="22"/>
          <w:lang w:val="es-AR"/>
        </w:rPr>
      </w:pPr>
      <w:r w:rsidRPr="007508F1">
        <w:rPr>
          <w:rFonts w:ascii="Arial" w:hAnsi="Arial" w:cs="Arial"/>
          <w:sz w:val="22"/>
          <w:szCs w:val="22"/>
          <w:lang w:val="es-AR"/>
        </w:rPr>
        <w:t xml:space="preserve">Tratamiento de </w:t>
      </w:r>
      <w:smartTag w:uri="urn:schemas-microsoft-com:office:smarttags" w:element="PersonName">
        <w:smartTagPr>
          <w:attr w:name="ProductID" w:val="la Informaci￳n"/>
        </w:smartTagPr>
        <w:r w:rsidRPr="007508F1">
          <w:rPr>
            <w:rFonts w:ascii="Arial" w:hAnsi="Arial" w:cs="Arial"/>
            <w:sz w:val="22"/>
            <w:szCs w:val="22"/>
            <w:lang w:val="es-AR"/>
          </w:rPr>
          <w:t>la Información</w:t>
        </w:r>
      </w:smartTag>
      <w:r w:rsidRPr="007508F1">
        <w:rPr>
          <w:rFonts w:ascii="Arial" w:hAnsi="Arial" w:cs="Arial"/>
          <w:sz w:val="22"/>
          <w:szCs w:val="22"/>
          <w:lang w:val="es-AR"/>
        </w:rPr>
        <w:t xml:space="preserve"> espacial.</w:t>
      </w:r>
    </w:p>
    <w:p w14:paraId="22DFED15" w14:textId="77777777" w:rsidR="002304DC" w:rsidRDefault="00C504D5" w:rsidP="00C504D5">
      <w:pPr>
        <w:numPr>
          <w:ilvl w:val="0"/>
          <w:numId w:val="27"/>
        </w:numPr>
        <w:jc w:val="both"/>
        <w:rPr>
          <w:rFonts w:ascii="Arial" w:hAnsi="Arial" w:cs="Arial"/>
          <w:bCs/>
          <w:sz w:val="22"/>
          <w:szCs w:val="22"/>
        </w:rPr>
      </w:pPr>
      <w:r>
        <w:rPr>
          <w:rFonts w:ascii="Arial" w:hAnsi="Arial" w:cs="Arial"/>
          <w:bCs/>
          <w:sz w:val="22"/>
          <w:szCs w:val="22"/>
        </w:rPr>
        <w:t>Prácticas</w:t>
      </w:r>
    </w:p>
    <w:p w14:paraId="039714CD" w14:textId="77777777" w:rsidR="008A27BC" w:rsidRPr="007508F1" w:rsidRDefault="008A27BC" w:rsidP="008A27BC">
      <w:pPr>
        <w:numPr>
          <w:ilvl w:val="0"/>
          <w:numId w:val="27"/>
        </w:numPr>
        <w:tabs>
          <w:tab w:val="num" w:pos="175"/>
        </w:tabs>
        <w:jc w:val="both"/>
        <w:rPr>
          <w:rFonts w:ascii="Arial" w:hAnsi="Arial" w:cs="Arial"/>
          <w:sz w:val="22"/>
          <w:szCs w:val="22"/>
          <w:lang w:val="en-US"/>
        </w:rPr>
      </w:pPr>
      <w:r w:rsidRPr="008A27BC">
        <w:rPr>
          <w:rFonts w:ascii="Arial" w:hAnsi="Arial" w:cs="Arial"/>
          <w:sz w:val="22"/>
          <w:szCs w:val="22"/>
          <w:lang w:val="en-US"/>
        </w:rPr>
        <w:t>Agregar</w:t>
      </w:r>
      <w:r w:rsidRPr="008926AC">
        <w:rPr>
          <w:rFonts w:ascii="Arial" w:hAnsi="Arial" w:cs="Arial"/>
          <w:sz w:val="22"/>
          <w:szCs w:val="22"/>
          <w:lang w:val="en-US"/>
        </w:rPr>
        <w:t xml:space="preserve"> </w:t>
      </w:r>
      <w:r w:rsidRPr="008A27BC">
        <w:rPr>
          <w:rFonts w:ascii="Arial" w:hAnsi="Arial" w:cs="Arial"/>
          <w:sz w:val="22"/>
          <w:szCs w:val="22"/>
          <w:lang w:val="en-US"/>
        </w:rPr>
        <w:t>temas</w:t>
      </w:r>
      <w:r w:rsidRPr="007508F1">
        <w:rPr>
          <w:rFonts w:ascii="Arial" w:hAnsi="Arial" w:cs="Arial"/>
          <w:sz w:val="22"/>
          <w:szCs w:val="22"/>
          <w:lang w:val="en-US"/>
        </w:rPr>
        <w:t xml:space="preserve"> a Google Earth®</w:t>
      </w:r>
    </w:p>
    <w:p w14:paraId="5605AB9A" w14:textId="77777777" w:rsidR="008A27BC" w:rsidRPr="007508F1" w:rsidRDefault="008A27BC" w:rsidP="008A27BC">
      <w:pPr>
        <w:numPr>
          <w:ilvl w:val="0"/>
          <w:numId w:val="27"/>
        </w:numPr>
        <w:tabs>
          <w:tab w:val="num" w:pos="175"/>
        </w:tabs>
        <w:jc w:val="both"/>
        <w:rPr>
          <w:rFonts w:ascii="Arial" w:hAnsi="Arial" w:cs="Arial"/>
          <w:sz w:val="22"/>
          <w:szCs w:val="22"/>
          <w:lang w:val="es-AR"/>
        </w:rPr>
      </w:pPr>
      <w:r w:rsidRPr="007508F1">
        <w:rPr>
          <w:rFonts w:ascii="Arial" w:hAnsi="Arial" w:cs="Arial"/>
          <w:sz w:val="22"/>
          <w:szCs w:val="22"/>
          <w:lang w:val="es-ES_tradnl"/>
        </w:rPr>
        <w:t>Interfase</w:t>
      </w:r>
      <w:r w:rsidRPr="007508F1">
        <w:rPr>
          <w:rFonts w:ascii="Arial" w:hAnsi="Arial" w:cs="Arial"/>
          <w:sz w:val="22"/>
          <w:szCs w:val="22"/>
          <w:lang w:val="es-AR"/>
        </w:rPr>
        <w:t xml:space="preserve"> entre los (SPG) y los (SIG).</w:t>
      </w:r>
    </w:p>
    <w:p w14:paraId="32951674" w14:textId="77777777" w:rsidR="008A27BC" w:rsidRDefault="008A27BC" w:rsidP="00D139B6">
      <w:pPr>
        <w:tabs>
          <w:tab w:val="num" w:pos="175"/>
        </w:tabs>
        <w:jc w:val="both"/>
        <w:rPr>
          <w:rFonts w:ascii="Arial" w:hAnsi="Arial" w:cs="Arial"/>
          <w:b/>
          <w:bCs/>
          <w:sz w:val="22"/>
          <w:szCs w:val="22"/>
        </w:rPr>
      </w:pPr>
    </w:p>
    <w:p w14:paraId="1C8B1C03" w14:textId="77777777" w:rsidR="00D139B6" w:rsidRPr="002A47C7" w:rsidRDefault="00D139B6" w:rsidP="00D139B6">
      <w:pPr>
        <w:tabs>
          <w:tab w:val="num" w:pos="175"/>
        </w:tabs>
        <w:jc w:val="both"/>
        <w:rPr>
          <w:rFonts w:ascii="Arial" w:hAnsi="Arial" w:cs="Arial"/>
          <w:sz w:val="22"/>
          <w:szCs w:val="22"/>
          <w:lang w:val="es-AR"/>
        </w:rPr>
      </w:pPr>
      <w:r w:rsidRPr="002A47C7">
        <w:rPr>
          <w:rFonts w:ascii="Arial" w:hAnsi="Arial" w:cs="Arial"/>
          <w:b/>
          <w:bCs/>
          <w:sz w:val="22"/>
          <w:szCs w:val="22"/>
        </w:rPr>
        <w:t xml:space="preserve">Semana </w:t>
      </w:r>
      <w:r w:rsidR="005E3E6F">
        <w:rPr>
          <w:rFonts w:ascii="Arial" w:hAnsi="Arial" w:cs="Arial"/>
          <w:b/>
          <w:bCs/>
          <w:sz w:val="22"/>
          <w:szCs w:val="22"/>
        </w:rPr>
        <w:t>10</w:t>
      </w:r>
      <w:r>
        <w:rPr>
          <w:rFonts w:ascii="Arial" w:hAnsi="Arial" w:cs="Arial"/>
          <w:b/>
          <w:bCs/>
          <w:sz w:val="22"/>
          <w:szCs w:val="22"/>
        </w:rPr>
        <w:t xml:space="preserve">, </w:t>
      </w:r>
      <w:r w:rsidR="0094017F">
        <w:rPr>
          <w:rFonts w:ascii="Arial" w:hAnsi="Arial" w:cs="Arial"/>
          <w:b/>
          <w:bCs/>
          <w:sz w:val="22"/>
          <w:szCs w:val="22"/>
        </w:rPr>
        <w:t>1</w:t>
      </w:r>
      <w:r w:rsidR="00B972D3">
        <w:rPr>
          <w:rFonts w:ascii="Arial" w:hAnsi="Arial" w:cs="Arial"/>
          <w:b/>
          <w:bCs/>
          <w:sz w:val="22"/>
          <w:szCs w:val="22"/>
        </w:rPr>
        <w:t>7</w:t>
      </w:r>
      <w:r w:rsidRPr="001231E9">
        <w:rPr>
          <w:rFonts w:ascii="Arial" w:hAnsi="Arial" w:cs="Arial"/>
          <w:b/>
          <w:bCs/>
          <w:sz w:val="22"/>
          <w:szCs w:val="22"/>
        </w:rPr>
        <w:t xml:space="preserve"> de </w:t>
      </w:r>
      <w:r w:rsidR="0094017F">
        <w:rPr>
          <w:rFonts w:ascii="Arial" w:hAnsi="Arial" w:cs="Arial"/>
          <w:b/>
          <w:bCs/>
          <w:sz w:val="22"/>
          <w:szCs w:val="22"/>
        </w:rPr>
        <w:t>abril</w:t>
      </w:r>
    </w:p>
    <w:p w14:paraId="1FBE5797" w14:textId="77777777" w:rsidR="00381958" w:rsidRDefault="00381958" w:rsidP="00BF35C2">
      <w:pPr>
        <w:tabs>
          <w:tab w:val="num" w:pos="175"/>
        </w:tabs>
        <w:ind w:left="175" w:hanging="175"/>
        <w:jc w:val="both"/>
        <w:rPr>
          <w:rFonts w:ascii="Arial" w:hAnsi="Arial" w:cs="Arial"/>
          <w:bCs/>
          <w:i/>
          <w:sz w:val="22"/>
          <w:szCs w:val="22"/>
        </w:rPr>
      </w:pPr>
      <w:r>
        <w:rPr>
          <w:rFonts w:ascii="Arial" w:hAnsi="Arial" w:cs="Arial"/>
          <w:bCs/>
          <w:i/>
          <w:sz w:val="22"/>
          <w:szCs w:val="22"/>
        </w:rPr>
        <w:t>Semana Santa</w:t>
      </w:r>
    </w:p>
    <w:p w14:paraId="6432EDAE" w14:textId="77777777" w:rsidR="00381958" w:rsidRDefault="00381958" w:rsidP="00BF35C2">
      <w:pPr>
        <w:tabs>
          <w:tab w:val="num" w:pos="175"/>
        </w:tabs>
        <w:ind w:left="175" w:hanging="175"/>
        <w:jc w:val="both"/>
        <w:rPr>
          <w:rFonts w:ascii="Arial" w:hAnsi="Arial" w:cs="Arial"/>
          <w:bCs/>
          <w:i/>
          <w:sz w:val="22"/>
          <w:szCs w:val="22"/>
        </w:rPr>
      </w:pPr>
    </w:p>
    <w:p w14:paraId="10D52466" w14:textId="77777777" w:rsidR="00381958" w:rsidRDefault="00D86EF3" w:rsidP="00BF35C2">
      <w:pPr>
        <w:tabs>
          <w:tab w:val="num" w:pos="175"/>
        </w:tabs>
        <w:ind w:left="175" w:hanging="175"/>
        <w:jc w:val="both"/>
        <w:rPr>
          <w:rFonts w:ascii="Arial" w:hAnsi="Arial" w:cs="Arial"/>
          <w:bCs/>
          <w:i/>
          <w:sz w:val="22"/>
          <w:szCs w:val="22"/>
        </w:rPr>
      </w:pPr>
      <w:r>
        <w:rPr>
          <w:rFonts w:ascii="Arial" w:hAnsi="Arial" w:cs="Arial"/>
          <w:b/>
          <w:bCs/>
          <w:sz w:val="22"/>
          <w:szCs w:val="22"/>
        </w:rPr>
        <w:t>Capítulo 9 (</w:t>
      </w:r>
      <w:r w:rsidR="004D30D3" w:rsidRPr="002A47C7">
        <w:rPr>
          <w:rFonts w:ascii="Arial" w:hAnsi="Arial" w:cs="Arial"/>
          <w:b/>
          <w:bCs/>
          <w:sz w:val="22"/>
          <w:szCs w:val="22"/>
        </w:rPr>
        <w:t>Semana 1</w:t>
      </w:r>
      <w:r w:rsidR="004D30D3">
        <w:rPr>
          <w:rFonts w:ascii="Arial" w:hAnsi="Arial" w:cs="Arial"/>
          <w:b/>
          <w:bCs/>
          <w:sz w:val="22"/>
          <w:szCs w:val="22"/>
        </w:rPr>
        <w:t>1, 24 de abril</w:t>
      </w:r>
      <w:r>
        <w:rPr>
          <w:rFonts w:ascii="Arial" w:hAnsi="Arial" w:cs="Arial"/>
          <w:b/>
          <w:bCs/>
          <w:sz w:val="22"/>
          <w:szCs w:val="22"/>
        </w:rPr>
        <w:t>)</w:t>
      </w:r>
    </w:p>
    <w:p w14:paraId="5BE21E04" w14:textId="77777777" w:rsidR="00D86EF3" w:rsidRDefault="00D86EF3" w:rsidP="00D86EF3">
      <w:pPr>
        <w:tabs>
          <w:tab w:val="num" w:pos="175"/>
        </w:tabs>
        <w:ind w:left="175" w:hanging="175"/>
        <w:jc w:val="both"/>
        <w:rPr>
          <w:rFonts w:ascii="Arial" w:hAnsi="Arial" w:cs="Arial"/>
          <w:bCs/>
          <w:i/>
          <w:sz w:val="22"/>
          <w:szCs w:val="22"/>
        </w:rPr>
      </w:pPr>
      <w:r w:rsidRPr="00C5025A">
        <w:rPr>
          <w:rFonts w:ascii="Arial" w:hAnsi="Arial" w:cs="Arial"/>
          <w:bCs/>
          <w:i/>
          <w:sz w:val="22"/>
          <w:szCs w:val="22"/>
        </w:rPr>
        <w:t xml:space="preserve">Tema: Cartografía Temática </w:t>
      </w:r>
    </w:p>
    <w:p w14:paraId="0CA66BCE" w14:textId="77777777" w:rsidR="00E8054D" w:rsidRPr="00E8054D" w:rsidRDefault="00E8054D" w:rsidP="00D86EF3">
      <w:pPr>
        <w:tabs>
          <w:tab w:val="num" w:pos="175"/>
        </w:tabs>
        <w:ind w:left="175" w:hanging="175"/>
        <w:jc w:val="both"/>
        <w:rPr>
          <w:rFonts w:ascii="Arial" w:hAnsi="Arial" w:cs="Arial"/>
          <w:bCs/>
          <w:i/>
          <w:sz w:val="18"/>
          <w:szCs w:val="22"/>
        </w:rPr>
      </w:pPr>
    </w:p>
    <w:p w14:paraId="678263F9" w14:textId="77777777" w:rsidR="00D86EF3" w:rsidRPr="00F04A62" w:rsidRDefault="00D86EF3" w:rsidP="00D86EF3">
      <w:pPr>
        <w:numPr>
          <w:ilvl w:val="0"/>
          <w:numId w:val="3"/>
        </w:numPr>
        <w:tabs>
          <w:tab w:val="num" w:pos="175"/>
        </w:tabs>
        <w:jc w:val="both"/>
        <w:rPr>
          <w:rFonts w:ascii="Arial" w:hAnsi="Arial" w:cs="Arial"/>
          <w:sz w:val="22"/>
          <w:szCs w:val="22"/>
          <w:lang w:val="es-AR"/>
        </w:rPr>
      </w:pPr>
      <w:r w:rsidRPr="00F04A62">
        <w:rPr>
          <w:rFonts w:ascii="Arial" w:hAnsi="Arial" w:cs="Arial"/>
          <w:sz w:val="22"/>
          <w:szCs w:val="22"/>
          <w:lang w:val="es-AR"/>
        </w:rPr>
        <w:t>Símbolos</w:t>
      </w:r>
    </w:p>
    <w:p w14:paraId="104232C2" w14:textId="77777777" w:rsidR="00D86EF3" w:rsidRPr="00F04A62" w:rsidRDefault="00D86EF3" w:rsidP="00D86EF3">
      <w:pPr>
        <w:numPr>
          <w:ilvl w:val="0"/>
          <w:numId w:val="3"/>
        </w:numPr>
        <w:tabs>
          <w:tab w:val="num" w:pos="175"/>
        </w:tabs>
        <w:jc w:val="both"/>
        <w:rPr>
          <w:rFonts w:ascii="Arial" w:hAnsi="Arial" w:cs="Arial"/>
          <w:sz w:val="22"/>
          <w:szCs w:val="22"/>
          <w:lang w:val="es-AR"/>
        </w:rPr>
      </w:pPr>
      <w:r w:rsidRPr="00F04A62">
        <w:rPr>
          <w:rFonts w:ascii="Arial" w:hAnsi="Arial" w:cs="Arial"/>
          <w:sz w:val="22"/>
          <w:szCs w:val="22"/>
          <w:lang w:val="es-AR"/>
        </w:rPr>
        <w:t>Mapas Geográficos</w:t>
      </w:r>
    </w:p>
    <w:p w14:paraId="56A1F426" w14:textId="77777777" w:rsidR="00D86EF3" w:rsidRPr="00F04A62" w:rsidRDefault="00D86EF3" w:rsidP="00D86EF3">
      <w:pPr>
        <w:numPr>
          <w:ilvl w:val="0"/>
          <w:numId w:val="3"/>
        </w:numPr>
        <w:tabs>
          <w:tab w:val="num" w:pos="175"/>
        </w:tabs>
        <w:jc w:val="both"/>
        <w:rPr>
          <w:rFonts w:ascii="Arial" w:hAnsi="Arial" w:cs="Arial"/>
          <w:sz w:val="22"/>
          <w:szCs w:val="22"/>
          <w:lang w:val="es-AR"/>
        </w:rPr>
      </w:pPr>
      <w:r w:rsidRPr="00F04A62">
        <w:rPr>
          <w:rFonts w:ascii="Arial" w:hAnsi="Arial" w:cs="Arial"/>
          <w:sz w:val="22"/>
          <w:szCs w:val="22"/>
          <w:lang w:val="es-AR"/>
        </w:rPr>
        <w:t xml:space="preserve">Mapas Temáticos </w:t>
      </w:r>
    </w:p>
    <w:p w14:paraId="1E202E13" w14:textId="77777777" w:rsidR="00D86EF3" w:rsidRPr="00F04A62" w:rsidRDefault="00D86EF3" w:rsidP="00D86EF3">
      <w:pPr>
        <w:numPr>
          <w:ilvl w:val="0"/>
          <w:numId w:val="3"/>
        </w:numPr>
        <w:tabs>
          <w:tab w:val="num" w:pos="175"/>
        </w:tabs>
        <w:jc w:val="both"/>
        <w:rPr>
          <w:rFonts w:ascii="Arial" w:hAnsi="Arial" w:cs="Arial"/>
          <w:sz w:val="22"/>
          <w:szCs w:val="22"/>
          <w:lang w:val="es-AR"/>
        </w:rPr>
      </w:pPr>
      <w:r w:rsidRPr="00F04A62">
        <w:rPr>
          <w:rFonts w:ascii="Arial" w:hAnsi="Arial" w:cs="Arial"/>
          <w:sz w:val="22"/>
          <w:szCs w:val="22"/>
          <w:lang w:val="es-AR"/>
        </w:rPr>
        <w:t>Mapas Cuantitativos</w:t>
      </w:r>
    </w:p>
    <w:p w14:paraId="53944154" w14:textId="77777777" w:rsidR="00D86EF3" w:rsidRPr="00F04A62" w:rsidRDefault="00D86EF3" w:rsidP="00D86EF3">
      <w:pPr>
        <w:numPr>
          <w:ilvl w:val="0"/>
          <w:numId w:val="3"/>
        </w:numPr>
        <w:tabs>
          <w:tab w:val="num" w:pos="175"/>
        </w:tabs>
        <w:jc w:val="both"/>
        <w:rPr>
          <w:rFonts w:ascii="Arial" w:hAnsi="Arial" w:cs="Arial"/>
          <w:sz w:val="22"/>
          <w:szCs w:val="22"/>
          <w:lang w:val="es-AR"/>
        </w:rPr>
      </w:pPr>
      <w:r w:rsidRPr="00F04A62">
        <w:rPr>
          <w:rFonts w:ascii="Arial" w:hAnsi="Arial" w:cs="Arial"/>
          <w:sz w:val="22"/>
          <w:szCs w:val="22"/>
          <w:lang w:val="es-AR"/>
        </w:rPr>
        <w:t>Cualidades de un buen mapa.</w:t>
      </w:r>
    </w:p>
    <w:p w14:paraId="799B16B8" w14:textId="77777777" w:rsidR="00D86EF3" w:rsidRPr="00F04A62" w:rsidRDefault="00D86EF3" w:rsidP="00D86EF3">
      <w:pPr>
        <w:numPr>
          <w:ilvl w:val="0"/>
          <w:numId w:val="3"/>
        </w:numPr>
        <w:tabs>
          <w:tab w:val="num" w:pos="175"/>
        </w:tabs>
        <w:jc w:val="both"/>
        <w:rPr>
          <w:rFonts w:ascii="Arial" w:hAnsi="Arial" w:cs="Arial"/>
          <w:sz w:val="22"/>
          <w:szCs w:val="22"/>
          <w:lang w:val="es-AR"/>
        </w:rPr>
      </w:pPr>
      <w:r w:rsidRPr="00F04A62">
        <w:rPr>
          <w:rFonts w:ascii="Arial" w:hAnsi="Arial" w:cs="Arial"/>
          <w:sz w:val="22"/>
          <w:szCs w:val="22"/>
          <w:lang w:val="es-AR"/>
        </w:rPr>
        <w:t>Reglas básicas para presentar un mapa.</w:t>
      </w:r>
    </w:p>
    <w:p w14:paraId="4DC37D90" w14:textId="77777777" w:rsidR="00D86EF3" w:rsidRPr="00F04A62" w:rsidRDefault="00D86EF3" w:rsidP="00D86EF3">
      <w:pPr>
        <w:numPr>
          <w:ilvl w:val="0"/>
          <w:numId w:val="3"/>
        </w:numPr>
        <w:tabs>
          <w:tab w:val="num" w:pos="175"/>
        </w:tabs>
        <w:jc w:val="both"/>
        <w:rPr>
          <w:rFonts w:ascii="Arial" w:hAnsi="Arial" w:cs="Arial"/>
          <w:sz w:val="22"/>
          <w:szCs w:val="22"/>
          <w:lang w:val="es-AR"/>
        </w:rPr>
      </w:pPr>
      <w:r w:rsidRPr="00F04A62">
        <w:rPr>
          <w:rFonts w:ascii="Arial" w:hAnsi="Arial" w:cs="Arial"/>
          <w:sz w:val="22"/>
          <w:szCs w:val="22"/>
          <w:lang w:val="es-AR"/>
        </w:rPr>
        <w:t>Componentes y elementos de un mapa.</w:t>
      </w:r>
    </w:p>
    <w:p w14:paraId="5FB4ECBB" w14:textId="77777777" w:rsidR="00381958" w:rsidRPr="00D86EF3" w:rsidRDefault="00381958" w:rsidP="00BF35C2">
      <w:pPr>
        <w:tabs>
          <w:tab w:val="num" w:pos="175"/>
        </w:tabs>
        <w:ind w:left="175" w:hanging="175"/>
        <w:jc w:val="both"/>
        <w:rPr>
          <w:rFonts w:ascii="Arial" w:hAnsi="Arial" w:cs="Arial"/>
          <w:bCs/>
          <w:sz w:val="22"/>
          <w:szCs w:val="22"/>
        </w:rPr>
      </w:pPr>
    </w:p>
    <w:p w14:paraId="3AEA9F98" w14:textId="77777777" w:rsidR="00D86EF3" w:rsidRPr="00D86EF3" w:rsidRDefault="00D86EF3" w:rsidP="00BF35C2">
      <w:pPr>
        <w:tabs>
          <w:tab w:val="num" w:pos="175"/>
        </w:tabs>
        <w:ind w:left="175" w:hanging="175"/>
        <w:jc w:val="both"/>
        <w:rPr>
          <w:rFonts w:ascii="Arial" w:hAnsi="Arial" w:cs="Arial"/>
          <w:bCs/>
          <w:sz w:val="22"/>
          <w:szCs w:val="22"/>
        </w:rPr>
      </w:pPr>
    </w:p>
    <w:p w14:paraId="55F96601" w14:textId="77777777" w:rsidR="00FD169B" w:rsidRDefault="00FD169B" w:rsidP="00FD169B">
      <w:pPr>
        <w:tabs>
          <w:tab w:val="num" w:pos="175"/>
        </w:tabs>
        <w:ind w:left="175" w:hanging="175"/>
        <w:jc w:val="both"/>
        <w:rPr>
          <w:rFonts w:ascii="Arial" w:hAnsi="Arial" w:cs="Arial"/>
          <w:b/>
          <w:bCs/>
          <w:sz w:val="22"/>
          <w:szCs w:val="22"/>
        </w:rPr>
      </w:pPr>
      <w:r w:rsidRPr="002A47C7">
        <w:rPr>
          <w:rFonts w:ascii="Arial" w:hAnsi="Arial" w:cs="Arial"/>
          <w:b/>
          <w:bCs/>
          <w:sz w:val="22"/>
          <w:szCs w:val="22"/>
        </w:rPr>
        <w:lastRenderedPageBreak/>
        <w:t>Semana 1</w:t>
      </w:r>
      <w:r>
        <w:rPr>
          <w:rFonts w:ascii="Arial" w:hAnsi="Arial" w:cs="Arial"/>
          <w:b/>
          <w:bCs/>
          <w:sz w:val="22"/>
          <w:szCs w:val="22"/>
        </w:rPr>
        <w:t>2, 01 de mayo</w:t>
      </w:r>
    </w:p>
    <w:p w14:paraId="5BCB21C2" w14:textId="77777777" w:rsidR="00FD169B" w:rsidRDefault="00FD169B" w:rsidP="00FD169B">
      <w:pPr>
        <w:tabs>
          <w:tab w:val="num" w:pos="175"/>
        </w:tabs>
        <w:ind w:left="175" w:hanging="175"/>
        <w:jc w:val="both"/>
        <w:rPr>
          <w:rFonts w:ascii="Arial" w:hAnsi="Arial" w:cs="Arial"/>
          <w:b/>
          <w:bCs/>
          <w:sz w:val="22"/>
          <w:szCs w:val="22"/>
        </w:rPr>
      </w:pPr>
      <w:r>
        <w:rPr>
          <w:rFonts w:ascii="Arial" w:hAnsi="Arial" w:cs="Arial"/>
          <w:b/>
          <w:bCs/>
          <w:sz w:val="22"/>
          <w:szCs w:val="22"/>
        </w:rPr>
        <w:t>Feriado</w:t>
      </w:r>
    </w:p>
    <w:p w14:paraId="1ADAF0D0" w14:textId="77777777" w:rsidR="00381958" w:rsidRDefault="00381958" w:rsidP="00BF35C2">
      <w:pPr>
        <w:tabs>
          <w:tab w:val="num" w:pos="175"/>
        </w:tabs>
        <w:ind w:left="175" w:hanging="175"/>
        <w:jc w:val="both"/>
        <w:rPr>
          <w:rFonts w:ascii="Arial" w:hAnsi="Arial" w:cs="Arial"/>
          <w:bCs/>
          <w:i/>
          <w:sz w:val="22"/>
          <w:szCs w:val="22"/>
        </w:rPr>
      </w:pPr>
    </w:p>
    <w:p w14:paraId="5C550D2A" w14:textId="77777777" w:rsidR="00381958" w:rsidRDefault="00FD169B" w:rsidP="00BF35C2">
      <w:pPr>
        <w:tabs>
          <w:tab w:val="num" w:pos="175"/>
        </w:tabs>
        <w:ind w:left="175" w:hanging="175"/>
        <w:jc w:val="both"/>
        <w:rPr>
          <w:rFonts w:ascii="Arial" w:hAnsi="Arial" w:cs="Arial"/>
          <w:bCs/>
          <w:i/>
          <w:sz w:val="22"/>
          <w:szCs w:val="22"/>
        </w:rPr>
      </w:pPr>
      <w:r w:rsidRPr="002A47C7">
        <w:rPr>
          <w:rFonts w:ascii="Arial" w:hAnsi="Arial" w:cs="Arial"/>
          <w:b/>
          <w:bCs/>
          <w:sz w:val="22"/>
          <w:szCs w:val="22"/>
        </w:rPr>
        <w:t>Semana 1</w:t>
      </w:r>
      <w:r>
        <w:rPr>
          <w:rFonts w:ascii="Arial" w:hAnsi="Arial" w:cs="Arial"/>
          <w:b/>
          <w:bCs/>
          <w:sz w:val="22"/>
          <w:szCs w:val="22"/>
        </w:rPr>
        <w:t>3, 08 de mayo</w:t>
      </w:r>
    </w:p>
    <w:p w14:paraId="45E6E78A" w14:textId="77777777" w:rsidR="00563560" w:rsidRDefault="00563560" w:rsidP="00563560">
      <w:pPr>
        <w:numPr>
          <w:ilvl w:val="0"/>
          <w:numId w:val="19"/>
        </w:numPr>
        <w:jc w:val="both"/>
        <w:rPr>
          <w:rFonts w:ascii="Arial" w:hAnsi="Arial" w:cs="Arial"/>
          <w:sz w:val="22"/>
          <w:szCs w:val="22"/>
          <w:lang w:val="es-AR"/>
        </w:rPr>
      </w:pPr>
      <w:r w:rsidRPr="007475C7">
        <w:rPr>
          <w:rFonts w:ascii="Arial" w:hAnsi="Arial" w:cs="Arial"/>
          <w:b/>
          <w:sz w:val="22"/>
          <w:szCs w:val="22"/>
          <w:lang w:val="es-AR"/>
        </w:rPr>
        <w:t>Evaluación corta:</w:t>
      </w:r>
      <w:r>
        <w:rPr>
          <w:rFonts w:ascii="Arial" w:hAnsi="Arial" w:cs="Arial"/>
          <w:sz w:val="22"/>
          <w:szCs w:val="22"/>
          <w:lang w:val="es-AR"/>
        </w:rPr>
        <w:t xml:space="preserve"> “</w:t>
      </w:r>
      <w:r w:rsidRPr="007475C7">
        <w:rPr>
          <w:rFonts w:ascii="Arial" w:hAnsi="Arial" w:cs="Arial"/>
          <w:i/>
          <w:sz w:val="22"/>
          <w:szCs w:val="22"/>
          <w:lang w:val="es-AR"/>
        </w:rPr>
        <w:t xml:space="preserve">Comprobación de asimilación </w:t>
      </w:r>
      <w:r>
        <w:rPr>
          <w:rFonts w:ascii="Arial" w:hAnsi="Arial" w:cs="Arial"/>
          <w:i/>
          <w:sz w:val="22"/>
          <w:szCs w:val="22"/>
          <w:lang w:val="es-AR"/>
        </w:rPr>
        <w:t>sobre</w:t>
      </w:r>
      <w:r w:rsidRPr="007475C7">
        <w:rPr>
          <w:rFonts w:ascii="Arial" w:hAnsi="Arial" w:cs="Arial"/>
          <w:i/>
          <w:sz w:val="22"/>
          <w:szCs w:val="22"/>
          <w:lang w:val="es-AR"/>
        </w:rPr>
        <w:t xml:space="preserve"> conceptos aprendidos - aplicados I</w:t>
      </w:r>
      <w:r>
        <w:rPr>
          <w:rFonts w:ascii="Arial" w:hAnsi="Arial" w:cs="Arial"/>
          <w:sz w:val="22"/>
          <w:szCs w:val="22"/>
          <w:lang w:val="es-AR"/>
        </w:rPr>
        <w:t>”</w:t>
      </w:r>
    </w:p>
    <w:p w14:paraId="464D6675" w14:textId="77777777" w:rsidR="006144DF" w:rsidRPr="009A364B" w:rsidRDefault="006144DF" w:rsidP="00C80A6C">
      <w:pPr>
        <w:tabs>
          <w:tab w:val="num" w:pos="175"/>
        </w:tabs>
        <w:ind w:left="175" w:hanging="175"/>
        <w:jc w:val="both"/>
        <w:rPr>
          <w:rFonts w:ascii="Arial" w:hAnsi="Arial" w:cs="Arial"/>
          <w:bCs/>
          <w:sz w:val="18"/>
          <w:szCs w:val="22"/>
        </w:rPr>
      </w:pPr>
    </w:p>
    <w:p w14:paraId="226081BA" w14:textId="77777777" w:rsidR="00563560" w:rsidRPr="006144DF" w:rsidRDefault="00D86EF3" w:rsidP="00563560">
      <w:pPr>
        <w:tabs>
          <w:tab w:val="num" w:pos="175"/>
        </w:tabs>
        <w:ind w:left="175" w:hanging="175"/>
        <w:jc w:val="both"/>
        <w:rPr>
          <w:rFonts w:ascii="Arial" w:hAnsi="Arial" w:cs="Arial"/>
          <w:bCs/>
          <w:sz w:val="22"/>
          <w:szCs w:val="22"/>
        </w:rPr>
      </w:pPr>
      <w:r w:rsidRPr="002A47C7">
        <w:rPr>
          <w:rFonts w:ascii="Arial" w:hAnsi="Arial" w:cs="Arial"/>
          <w:b/>
          <w:bCs/>
          <w:sz w:val="22"/>
          <w:szCs w:val="22"/>
        </w:rPr>
        <w:t xml:space="preserve">Capítulo </w:t>
      </w:r>
      <w:r w:rsidR="0089208A">
        <w:rPr>
          <w:rFonts w:ascii="Arial" w:hAnsi="Arial" w:cs="Arial"/>
          <w:b/>
          <w:bCs/>
          <w:sz w:val="22"/>
          <w:szCs w:val="22"/>
        </w:rPr>
        <w:t>10</w:t>
      </w:r>
      <w:r w:rsidR="0089208A" w:rsidRPr="002A47C7">
        <w:rPr>
          <w:rFonts w:ascii="Arial" w:hAnsi="Arial" w:cs="Arial"/>
          <w:b/>
          <w:bCs/>
          <w:sz w:val="22"/>
          <w:szCs w:val="22"/>
        </w:rPr>
        <w:t xml:space="preserve"> </w:t>
      </w:r>
      <w:r w:rsidR="0089208A">
        <w:rPr>
          <w:rFonts w:ascii="Arial" w:hAnsi="Arial" w:cs="Arial"/>
          <w:b/>
          <w:bCs/>
          <w:sz w:val="22"/>
          <w:szCs w:val="22"/>
        </w:rPr>
        <w:t>(</w:t>
      </w:r>
      <w:r w:rsidR="00563560" w:rsidRPr="002A47C7">
        <w:rPr>
          <w:rFonts w:ascii="Arial" w:hAnsi="Arial" w:cs="Arial"/>
          <w:b/>
          <w:bCs/>
          <w:sz w:val="22"/>
          <w:szCs w:val="22"/>
        </w:rPr>
        <w:t xml:space="preserve">Semana </w:t>
      </w:r>
      <w:r w:rsidR="00563560">
        <w:rPr>
          <w:rFonts w:ascii="Arial" w:hAnsi="Arial" w:cs="Arial"/>
          <w:b/>
          <w:bCs/>
          <w:sz w:val="22"/>
          <w:szCs w:val="22"/>
        </w:rPr>
        <w:t xml:space="preserve">14, </w:t>
      </w:r>
      <w:r w:rsidR="00563560" w:rsidRPr="00630CE0">
        <w:rPr>
          <w:rFonts w:ascii="Arial" w:hAnsi="Arial" w:cs="Arial"/>
          <w:b/>
          <w:bCs/>
          <w:sz w:val="22"/>
          <w:szCs w:val="22"/>
        </w:rPr>
        <w:t>1</w:t>
      </w:r>
      <w:r w:rsidR="00563560">
        <w:rPr>
          <w:rFonts w:ascii="Arial" w:hAnsi="Arial" w:cs="Arial"/>
          <w:b/>
          <w:bCs/>
          <w:sz w:val="22"/>
          <w:szCs w:val="22"/>
        </w:rPr>
        <w:t>5</w:t>
      </w:r>
      <w:r w:rsidR="00563560" w:rsidRPr="00630CE0">
        <w:rPr>
          <w:rFonts w:ascii="Arial" w:hAnsi="Arial" w:cs="Arial"/>
          <w:b/>
          <w:bCs/>
          <w:sz w:val="22"/>
          <w:szCs w:val="22"/>
        </w:rPr>
        <w:t xml:space="preserve"> de mayo</w:t>
      </w:r>
      <w:r w:rsidR="00563560">
        <w:rPr>
          <w:rFonts w:ascii="Arial" w:hAnsi="Arial" w:cs="Arial"/>
          <w:b/>
          <w:bCs/>
          <w:sz w:val="22"/>
          <w:szCs w:val="22"/>
        </w:rPr>
        <w:t>)</w:t>
      </w:r>
    </w:p>
    <w:p w14:paraId="6B5D93A2" w14:textId="77777777" w:rsidR="00D86EF3" w:rsidRPr="00856871" w:rsidRDefault="00D86EF3" w:rsidP="00D86EF3">
      <w:pPr>
        <w:jc w:val="both"/>
        <w:rPr>
          <w:rFonts w:ascii="Arial" w:hAnsi="Arial" w:cs="Arial"/>
        </w:rPr>
      </w:pPr>
      <w:r w:rsidRPr="00856871">
        <w:rPr>
          <w:rFonts w:ascii="Arial" w:hAnsi="Arial" w:cs="Arial"/>
          <w:bCs/>
          <w:sz w:val="22"/>
          <w:szCs w:val="22"/>
        </w:rPr>
        <w:t>Introducción a los Sistemas de Información Geográfica II</w:t>
      </w:r>
    </w:p>
    <w:p w14:paraId="7FF5B099" w14:textId="77777777" w:rsidR="0089208A" w:rsidRDefault="0089208A" w:rsidP="00C80A6C">
      <w:pPr>
        <w:tabs>
          <w:tab w:val="num" w:pos="175"/>
        </w:tabs>
        <w:ind w:left="175" w:hanging="175"/>
        <w:jc w:val="both"/>
        <w:rPr>
          <w:rFonts w:ascii="Arial" w:hAnsi="Arial" w:cs="Arial"/>
          <w:bCs/>
          <w:i/>
          <w:sz w:val="22"/>
          <w:szCs w:val="22"/>
        </w:rPr>
      </w:pPr>
    </w:p>
    <w:p w14:paraId="0F84DC70" w14:textId="77777777" w:rsidR="006144DF" w:rsidRPr="00563560" w:rsidRDefault="00D86EF3" w:rsidP="00C80A6C">
      <w:pPr>
        <w:tabs>
          <w:tab w:val="num" w:pos="175"/>
        </w:tabs>
        <w:ind w:left="175" w:hanging="175"/>
        <w:jc w:val="both"/>
        <w:rPr>
          <w:rFonts w:ascii="Arial" w:hAnsi="Arial" w:cs="Arial"/>
          <w:bCs/>
          <w:sz w:val="18"/>
          <w:szCs w:val="22"/>
        </w:rPr>
      </w:pPr>
      <w:r w:rsidRPr="00856871">
        <w:rPr>
          <w:rFonts w:ascii="Arial" w:hAnsi="Arial" w:cs="Arial"/>
          <w:bCs/>
          <w:i/>
          <w:sz w:val="22"/>
          <w:szCs w:val="22"/>
        </w:rPr>
        <w:t>Tema: El uso de SIG en Muestreo</w:t>
      </w:r>
      <w:r>
        <w:rPr>
          <w:rFonts w:ascii="Arial" w:hAnsi="Arial" w:cs="Arial"/>
          <w:bCs/>
          <w:i/>
          <w:sz w:val="22"/>
          <w:szCs w:val="22"/>
        </w:rPr>
        <w:t xml:space="preserve">, </w:t>
      </w:r>
      <w:r w:rsidRPr="00B8165A">
        <w:rPr>
          <w:rFonts w:ascii="Arial" w:hAnsi="Arial" w:cs="Arial"/>
          <w:sz w:val="22"/>
          <w:szCs w:val="22"/>
        </w:rPr>
        <w:t xml:space="preserve">Generación y utilidad de los modelos de elevación del terreno para la ingeniería </w:t>
      </w:r>
      <w:r>
        <w:rPr>
          <w:rFonts w:ascii="Arial" w:hAnsi="Arial" w:cs="Arial"/>
          <w:sz w:val="22"/>
          <w:szCs w:val="22"/>
        </w:rPr>
        <w:t>en gestión ambiental,</w:t>
      </w:r>
    </w:p>
    <w:p w14:paraId="77097C17" w14:textId="77777777" w:rsidR="00D86EF3" w:rsidRDefault="00D86EF3" w:rsidP="00D86EF3">
      <w:pPr>
        <w:numPr>
          <w:ilvl w:val="0"/>
          <w:numId w:val="4"/>
        </w:numPr>
        <w:jc w:val="both"/>
        <w:rPr>
          <w:rFonts w:ascii="Arial" w:hAnsi="Arial" w:cs="Arial"/>
          <w:sz w:val="22"/>
          <w:szCs w:val="22"/>
        </w:rPr>
      </w:pPr>
      <w:r>
        <w:rPr>
          <w:rFonts w:ascii="Arial" w:hAnsi="Arial" w:cs="Arial"/>
          <w:sz w:val="22"/>
          <w:szCs w:val="22"/>
        </w:rPr>
        <w:t xml:space="preserve"> </w:t>
      </w:r>
      <w:r w:rsidRPr="00B8165A">
        <w:rPr>
          <w:rFonts w:ascii="Arial" w:hAnsi="Arial" w:cs="Arial"/>
          <w:sz w:val="22"/>
          <w:szCs w:val="22"/>
        </w:rPr>
        <w:t>Diseño de muestreo por rejillas o cuadr</w:t>
      </w:r>
      <w:r>
        <w:rPr>
          <w:rFonts w:ascii="Arial" w:hAnsi="Arial" w:cs="Arial"/>
          <w:sz w:val="22"/>
          <w:szCs w:val="22"/>
        </w:rPr>
        <w:t>í</w:t>
      </w:r>
      <w:r w:rsidRPr="00B8165A">
        <w:rPr>
          <w:rFonts w:ascii="Arial" w:hAnsi="Arial" w:cs="Arial"/>
          <w:sz w:val="22"/>
          <w:szCs w:val="22"/>
        </w:rPr>
        <w:t>culas.</w:t>
      </w:r>
    </w:p>
    <w:p w14:paraId="41EA8287" w14:textId="77777777" w:rsidR="00D86EF3" w:rsidRDefault="00D86EF3" w:rsidP="00D86EF3">
      <w:pPr>
        <w:numPr>
          <w:ilvl w:val="0"/>
          <w:numId w:val="4"/>
        </w:numPr>
        <w:jc w:val="both"/>
        <w:rPr>
          <w:rFonts w:ascii="Arial" w:hAnsi="Arial" w:cs="Arial"/>
          <w:sz w:val="22"/>
          <w:szCs w:val="22"/>
        </w:rPr>
      </w:pPr>
      <w:r>
        <w:rPr>
          <w:rFonts w:ascii="Arial" w:hAnsi="Arial" w:cs="Arial"/>
          <w:sz w:val="22"/>
          <w:szCs w:val="22"/>
        </w:rPr>
        <w:t xml:space="preserve"> </w:t>
      </w:r>
      <w:r w:rsidRPr="00955E81">
        <w:rPr>
          <w:rFonts w:ascii="Arial" w:hAnsi="Arial" w:cs="Arial"/>
          <w:sz w:val="22"/>
          <w:szCs w:val="22"/>
        </w:rPr>
        <w:t>Diseño de muestreo por centroides o puntos</w:t>
      </w:r>
    </w:p>
    <w:p w14:paraId="5C9E5EC4" w14:textId="77777777" w:rsidR="00D86EF3" w:rsidRPr="003333CC" w:rsidRDefault="0089208A" w:rsidP="00D86EF3">
      <w:pPr>
        <w:numPr>
          <w:ilvl w:val="0"/>
          <w:numId w:val="4"/>
        </w:numPr>
        <w:jc w:val="both"/>
        <w:rPr>
          <w:rFonts w:ascii="Arial" w:hAnsi="Arial" w:cs="Arial"/>
          <w:sz w:val="22"/>
          <w:szCs w:val="22"/>
          <w:lang w:val="es-ES_tradnl"/>
        </w:rPr>
      </w:pPr>
      <w:r>
        <w:rPr>
          <w:rFonts w:ascii="Arial" w:hAnsi="Arial" w:cs="Arial"/>
          <w:bCs/>
          <w:sz w:val="22"/>
          <w:szCs w:val="22"/>
        </w:rPr>
        <w:t xml:space="preserve"> </w:t>
      </w:r>
      <w:r w:rsidR="00D86EF3" w:rsidRPr="003333CC">
        <w:rPr>
          <w:rFonts w:ascii="Arial" w:hAnsi="Arial" w:cs="Arial"/>
          <w:bCs/>
          <w:sz w:val="22"/>
          <w:szCs w:val="22"/>
        </w:rPr>
        <w:t>Conceptos básicos</w:t>
      </w:r>
      <w:r w:rsidR="00D86EF3">
        <w:rPr>
          <w:rFonts w:ascii="Arial" w:hAnsi="Arial" w:cs="Arial"/>
          <w:bCs/>
          <w:sz w:val="22"/>
          <w:szCs w:val="22"/>
        </w:rPr>
        <w:t>.</w:t>
      </w:r>
    </w:p>
    <w:p w14:paraId="42A66A5B" w14:textId="77777777" w:rsidR="00D86EF3" w:rsidRPr="00B8165A" w:rsidRDefault="0089208A" w:rsidP="00D86EF3">
      <w:pPr>
        <w:numPr>
          <w:ilvl w:val="0"/>
          <w:numId w:val="4"/>
        </w:numPr>
        <w:jc w:val="both"/>
        <w:rPr>
          <w:rFonts w:ascii="Arial" w:hAnsi="Arial" w:cs="Arial"/>
          <w:sz w:val="22"/>
          <w:szCs w:val="22"/>
        </w:rPr>
      </w:pPr>
      <w:r>
        <w:rPr>
          <w:rFonts w:ascii="Arial" w:hAnsi="Arial" w:cs="Arial"/>
          <w:sz w:val="22"/>
          <w:szCs w:val="22"/>
        </w:rPr>
        <w:t xml:space="preserve"> </w:t>
      </w:r>
      <w:r w:rsidR="00D86EF3" w:rsidRPr="00B8165A">
        <w:rPr>
          <w:rFonts w:ascii="Arial" w:hAnsi="Arial" w:cs="Arial"/>
          <w:sz w:val="22"/>
          <w:szCs w:val="22"/>
        </w:rPr>
        <w:t xml:space="preserve">Creación de </w:t>
      </w:r>
      <w:r w:rsidR="00D86EF3">
        <w:rPr>
          <w:rFonts w:ascii="Arial" w:hAnsi="Arial" w:cs="Arial"/>
          <w:sz w:val="22"/>
          <w:szCs w:val="22"/>
        </w:rPr>
        <w:t>capas</w:t>
      </w:r>
      <w:r w:rsidR="00D86EF3" w:rsidRPr="00B8165A">
        <w:rPr>
          <w:rFonts w:ascii="Arial" w:hAnsi="Arial" w:cs="Arial"/>
          <w:sz w:val="22"/>
          <w:szCs w:val="22"/>
        </w:rPr>
        <w:t xml:space="preserve"> de pendientes, en grados y porcentaje.</w:t>
      </w:r>
    </w:p>
    <w:p w14:paraId="054B0725" w14:textId="77777777" w:rsidR="00D86EF3" w:rsidRDefault="0089208A" w:rsidP="00D86EF3">
      <w:pPr>
        <w:numPr>
          <w:ilvl w:val="0"/>
          <w:numId w:val="4"/>
        </w:numPr>
        <w:jc w:val="both"/>
        <w:rPr>
          <w:rFonts w:ascii="Arial" w:hAnsi="Arial" w:cs="Arial"/>
          <w:sz w:val="22"/>
          <w:szCs w:val="22"/>
          <w:lang w:val="es-ES_tradnl"/>
        </w:rPr>
      </w:pPr>
      <w:r>
        <w:rPr>
          <w:rFonts w:ascii="Arial" w:hAnsi="Arial" w:cs="Arial"/>
          <w:sz w:val="22"/>
          <w:szCs w:val="22"/>
          <w:lang w:val="es-ES_tradnl"/>
        </w:rPr>
        <w:t xml:space="preserve"> </w:t>
      </w:r>
      <w:r w:rsidR="00D86EF3">
        <w:rPr>
          <w:rFonts w:ascii="Arial" w:hAnsi="Arial" w:cs="Arial"/>
          <w:sz w:val="22"/>
          <w:szCs w:val="22"/>
          <w:lang w:val="es-ES_tradnl"/>
        </w:rPr>
        <w:t>Modelos ambientales.</w:t>
      </w:r>
    </w:p>
    <w:p w14:paraId="2A5DC101" w14:textId="77777777" w:rsidR="00D86EF3" w:rsidRPr="00563560" w:rsidRDefault="00D86EF3" w:rsidP="00C80A6C">
      <w:pPr>
        <w:tabs>
          <w:tab w:val="num" w:pos="175"/>
        </w:tabs>
        <w:ind w:left="175" w:hanging="175"/>
        <w:jc w:val="both"/>
        <w:rPr>
          <w:rFonts w:ascii="Arial" w:hAnsi="Arial" w:cs="Arial"/>
          <w:bCs/>
          <w:sz w:val="18"/>
          <w:szCs w:val="22"/>
        </w:rPr>
      </w:pPr>
    </w:p>
    <w:p w14:paraId="69C1FD6E" w14:textId="77777777" w:rsidR="00381958" w:rsidRPr="00C80A6C" w:rsidRDefault="0089208A" w:rsidP="00C80A6C">
      <w:pPr>
        <w:tabs>
          <w:tab w:val="num" w:pos="175"/>
        </w:tabs>
        <w:ind w:left="175" w:hanging="175"/>
        <w:jc w:val="both"/>
        <w:rPr>
          <w:rFonts w:ascii="Arial" w:hAnsi="Arial" w:cs="Arial"/>
          <w:b/>
          <w:bCs/>
          <w:sz w:val="22"/>
          <w:szCs w:val="22"/>
        </w:rPr>
      </w:pPr>
      <w:r w:rsidRPr="002A47C7">
        <w:rPr>
          <w:rFonts w:ascii="Arial" w:hAnsi="Arial" w:cs="Arial"/>
          <w:b/>
          <w:bCs/>
          <w:sz w:val="22"/>
          <w:szCs w:val="22"/>
        </w:rPr>
        <w:t>Capítulo 1</w:t>
      </w:r>
      <w:r>
        <w:rPr>
          <w:rFonts w:ascii="Arial" w:hAnsi="Arial" w:cs="Arial"/>
          <w:b/>
          <w:bCs/>
          <w:sz w:val="22"/>
          <w:szCs w:val="22"/>
        </w:rPr>
        <w:t>1</w:t>
      </w:r>
      <w:r w:rsidRPr="002A47C7">
        <w:rPr>
          <w:rFonts w:ascii="Arial" w:hAnsi="Arial" w:cs="Arial"/>
          <w:b/>
          <w:bCs/>
          <w:sz w:val="22"/>
          <w:szCs w:val="22"/>
        </w:rPr>
        <w:t xml:space="preserve"> (</w:t>
      </w:r>
      <w:r w:rsidR="00563560" w:rsidRPr="00563560">
        <w:rPr>
          <w:rFonts w:ascii="Arial" w:hAnsi="Arial" w:cs="Arial"/>
          <w:b/>
          <w:bCs/>
          <w:sz w:val="22"/>
          <w:szCs w:val="22"/>
        </w:rPr>
        <w:t>Semana 15, 22 de mayo)</w:t>
      </w:r>
    </w:p>
    <w:p w14:paraId="52245C65" w14:textId="77777777" w:rsidR="0089208A" w:rsidRDefault="0089208A" w:rsidP="0089208A">
      <w:pPr>
        <w:tabs>
          <w:tab w:val="num" w:pos="175"/>
        </w:tabs>
        <w:ind w:left="175" w:hanging="175"/>
        <w:jc w:val="both"/>
        <w:rPr>
          <w:rFonts w:ascii="Arial" w:hAnsi="Arial" w:cs="Arial"/>
          <w:sz w:val="22"/>
          <w:szCs w:val="22"/>
        </w:rPr>
      </w:pPr>
      <w:r w:rsidRPr="003333CC">
        <w:rPr>
          <w:rFonts w:ascii="Arial" w:hAnsi="Arial" w:cs="Arial"/>
          <w:bCs/>
          <w:i/>
          <w:sz w:val="22"/>
          <w:szCs w:val="22"/>
        </w:rPr>
        <w:t>Tema:</w:t>
      </w:r>
      <w:r w:rsidRPr="008E3F2D">
        <w:rPr>
          <w:rFonts w:ascii="Arial" w:hAnsi="Arial" w:cs="Arial"/>
          <w:sz w:val="22"/>
          <w:szCs w:val="22"/>
        </w:rPr>
        <w:t xml:space="preserve"> </w:t>
      </w:r>
      <w:r w:rsidRPr="003333CC">
        <w:rPr>
          <w:rFonts w:ascii="Arial" w:hAnsi="Arial" w:cs="Arial"/>
          <w:bCs/>
          <w:i/>
          <w:sz w:val="22"/>
          <w:szCs w:val="22"/>
        </w:rPr>
        <w:t>Cuencas hidrográficas, conceptos básicos y generación</w:t>
      </w:r>
    </w:p>
    <w:p w14:paraId="57F97D0F" w14:textId="77777777" w:rsidR="0089208A" w:rsidRPr="003333CC" w:rsidRDefault="0089208A" w:rsidP="0089208A">
      <w:pPr>
        <w:numPr>
          <w:ilvl w:val="0"/>
          <w:numId w:val="5"/>
        </w:numPr>
        <w:jc w:val="both"/>
        <w:rPr>
          <w:rFonts w:ascii="Arial" w:hAnsi="Arial" w:cs="Arial"/>
          <w:sz w:val="22"/>
          <w:szCs w:val="22"/>
          <w:lang w:val="es-ES_tradnl"/>
        </w:rPr>
      </w:pPr>
      <w:r w:rsidRPr="003333CC">
        <w:rPr>
          <w:rFonts w:ascii="Arial" w:hAnsi="Arial" w:cs="Arial"/>
          <w:bCs/>
          <w:sz w:val="22"/>
          <w:szCs w:val="22"/>
        </w:rPr>
        <w:t>Conceptos básicos</w:t>
      </w:r>
      <w:r>
        <w:rPr>
          <w:rFonts w:ascii="Arial" w:hAnsi="Arial" w:cs="Arial"/>
          <w:bCs/>
          <w:sz w:val="22"/>
          <w:szCs w:val="22"/>
        </w:rPr>
        <w:t>.</w:t>
      </w:r>
    </w:p>
    <w:p w14:paraId="193F97A5" w14:textId="77777777" w:rsidR="0089208A" w:rsidRPr="003333CC" w:rsidRDefault="0089208A" w:rsidP="0089208A">
      <w:pPr>
        <w:numPr>
          <w:ilvl w:val="0"/>
          <w:numId w:val="5"/>
        </w:numPr>
        <w:jc w:val="both"/>
        <w:rPr>
          <w:rFonts w:ascii="Arial" w:hAnsi="Arial" w:cs="Arial"/>
          <w:sz w:val="22"/>
          <w:szCs w:val="22"/>
          <w:lang w:val="es-ES_tradnl"/>
        </w:rPr>
      </w:pPr>
      <w:r w:rsidRPr="003333CC">
        <w:rPr>
          <w:rFonts w:ascii="Arial" w:hAnsi="Arial" w:cs="Arial"/>
          <w:sz w:val="22"/>
          <w:szCs w:val="22"/>
          <w:lang w:val="es-ES_tradnl"/>
        </w:rPr>
        <w:t>Creación de Cuencas.</w:t>
      </w:r>
    </w:p>
    <w:p w14:paraId="37A95DB3" w14:textId="77777777" w:rsidR="0089208A" w:rsidRPr="00B8165A" w:rsidRDefault="0089208A" w:rsidP="0089208A">
      <w:pPr>
        <w:numPr>
          <w:ilvl w:val="0"/>
          <w:numId w:val="5"/>
        </w:numPr>
        <w:jc w:val="both"/>
        <w:rPr>
          <w:rFonts w:ascii="Arial" w:hAnsi="Arial" w:cs="Arial"/>
          <w:sz w:val="22"/>
          <w:szCs w:val="22"/>
        </w:rPr>
      </w:pPr>
      <w:r>
        <w:rPr>
          <w:rFonts w:ascii="Arial" w:hAnsi="Arial" w:cs="Arial"/>
          <w:sz w:val="22"/>
          <w:szCs w:val="22"/>
        </w:rPr>
        <w:t>Interpolación de curvas de nivel.</w:t>
      </w:r>
    </w:p>
    <w:p w14:paraId="777C5DD0" w14:textId="77777777" w:rsidR="0089208A" w:rsidRPr="0089208A" w:rsidRDefault="0089208A" w:rsidP="008073EC">
      <w:pPr>
        <w:tabs>
          <w:tab w:val="num" w:pos="175"/>
        </w:tabs>
        <w:ind w:left="175" w:hanging="175"/>
        <w:jc w:val="both"/>
        <w:rPr>
          <w:rFonts w:ascii="Arial" w:hAnsi="Arial" w:cs="Arial"/>
          <w:bCs/>
          <w:sz w:val="20"/>
          <w:szCs w:val="22"/>
        </w:rPr>
      </w:pPr>
    </w:p>
    <w:p w14:paraId="7927E0D5" w14:textId="77777777" w:rsidR="008073EC" w:rsidRPr="002A47C7" w:rsidRDefault="00997B65" w:rsidP="00997B65">
      <w:pPr>
        <w:tabs>
          <w:tab w:val="num" w:pos="175"/>
        </w:tabs>
        <w:ind w:left="175" w:hanging="175"/>
        <w:jc w:val="both"/>
        <w:rPr>
          <w:rFonts w:ascii="Arial" w:hAnsi="Arial" w:cs="Arial"/>
          <w:b/>
          <w:bCs/>
          <w:sz w:val="22"/>
          <w:szCs w:val="22"/>
        </w:rPr>
      </w:pPr>
      <w:r w:rsidRPr="002A47C7">
        <w:rPr>
          <w:rFonts w:ascii="Arial" w:hAnsi="Arial" w:cs="Arial"/>
          <w:b/>
          <w:bCs/>
          <w:sz w:val="22"/>
          <w:szCs w:val="22"/>
        </w:rPr>
        <w:t>Capítulo</w:t>
      </w:r>
      <w:r>
        <w:rPr>
          <w:rFonts w:ascii="Arial" w:hAnsi="Arial" w:cs="Arial"/>
          <w:b/>
          <w:bCs/>
          <w:sz w:val="22"/>
          <w:szCs w:val="22"/>
        </w:rPr>
        <w:t xml:space="preserve"> </w:t>
      </w:r>
      <w:r w:rsidRPr="002A47C7">
        <w:rPr>
          <w:rFonts w:ascii="Arial" w:hAnsi="Arial" w:cs="Arial"/>
          <w:b/>
          <w:bCs/>
          <w:sz w:val="22"/>
          <w:szCs w:val="22"/>
        </w:rPr>
        <w:t>1</w:t>
      </w:r>
      <w:r>
        <w:rPr>
          <w:rFonts w:ascii="Arial" w:hAnsi="Arial" w:cs="Arial"/>
          <w:b/>
          <w:bCs/>
          <w:sz w:val="22"/>
          <w:szCs w:val="22"/>
        </w:rPr>
        <w:t>2</w:t>
      </w:r>
      <w:r w:rsidR="00C5025A" w:rsidRPr="002A47C7">
        <w:rPr>
          <w:rFonts w:ascii="Arial" w:hAnsi="Arial" w:cs="Arial"/>
          <w:b/>
          <w:bCs/>
          <w:sz w:val="22"/>
          <w:szCs w:val="22"/>
        </w:rPr>
        <w:t xml:space="preserve"> </w:t>
      </w:r>
      <w:r w:rsidR="008E3F2D">
        <w:rPr>
          <w:rFonts w:ascii="Arial" w:hAnsi="Arial" w:cs="Arial"/>
          <w:b/>
          <w:bCs/>
          <w:sz w:val="22"/>
          <w:szCs w:val="22"/>
        </w:rPr>
        <w:t>(</w:t>
      </w:r>
      <w:r w:rsidR="008E3F2D" w:rsidRPr="002A47C7">
        <w:rPr>
          <w:rFonts w:ascii="Arial" w:hAnsi="Arial" w:cs="Arial"/>
          <w:b/>
          <w:bCs/>
          <w:sz w:val="22"/>
          <w:szCs w:val="22"/>
        </w:rPr>
        <w:t>Semana 1</w:t>
      </w:r>
      <w:r w:rsidR="008E3F2D">
        <w:rPr>
          <w:rFonts w:ascii="Arial" w:hAnsi="Arial" w:cs="Arial"/>
          <w:b/>
          <w:bCs/>
          <w:sz w:val="22"/>
          <w:szCs w:val="22"/>
        </w:rPr>
        <w:t>6, 29 de mayo)</w:t>
      </w:r>
    </w:p>
    <w:p w14:paraId="09E9375B" w14:textId="77777777" w:rsidR="003B7669" w:rsidRDefault="003B7669" w:rsidP="003B7669">
      <w:pPr>
        <w:jc w:val="both"/>
        <w:rPr>
          <w:rFonts w:ascii="Arial" w:hAnsi="Arial" w:cs="Arial"/>
          <w:sz w:val="22"/>
          <w:szCs w:val="22"/>
        </w:rPr>
      </w:pPr>
      <w:r w:rsidRPr="000D1512">
        <w:rPr>
          <w:rFonts w:ascii="Arial" w:hAnsi="Arial" w:cs="Arial"/>
          <w:i/>
          <w:sz w:val="22"/>
          <w:szCs w:val="22"/>
          <w:lang w:val="es-ES_tradnl"/>
        </w:rPr>
        <w:t>Tema</w:t>
      </w:r>
      <w:r>
        <w:rPr>
          <w:rFonts w:ascii="Arial" w:hAnsi="Arial" w:cs="Arial"/>
          <w:i/>
          <w:sz w:val="22"/>
          <w:szCs w:val="22"/>
          <w:lang w:val="es-ES_tradnl"/>
        </w:rPr>
        <w:t>:</w:t>
      </w:r>
      <w:r>
        <w:rPr>
          <w:rFonts w:ascii="Arial" w:hAnsi="Arial" w:cs="Arial"/>
          <w:sz w:val="22"/>
          <w:szCs w:val="22"/>
        </w:rPr>
        <w:t xml:space="preserve"> </w:t>
      </w:r>
      <w:r w:rsidR="0015512F">
        <w:rPr>
          <w:rFonts w:ascii="Arial" w:hAnsi="Arial" w:cs="Arial"/>
          <w:sz w:val="22"/>
          <w:szCs w:val="22"/>
        </w:rPr>
        <w:t>F</w:t>
      </w:r>
      <w:r w:rsidR="0015512F" w:rsidRPr="0015512F">
        <w:rPr>
          <w:rFonts w:ascii="Arial" w:hAnsi="Arial" w:cs="Arial"/>
          <w:sz w:val="22"/>
          <w:szCs w:val="22"/>
        </w:rPr>
        <w:t>otografías aéreas, imágenes de satélite</w:t>
      </w:r>
      <w:r w:rsidR="0015512F">
        <w:rPr>
          <w:rFonts w:ascii="Arial" w:hAnsi="Arial" w:cs="Arial"/>
          <w:sz w:val="22"/>
          <w:szCs w:val="22"/>
        </w:rPr>
        <w:t>,</w:t>
      </w:r>
      <w:r w:rsidR="0015512F" w:rsidRPr="0015512F">
        <w:rPr>
          <w:rFonts w:ascii="Arial" w:hAnsi="Arial" w:cs="Arial"/>
          <w:sz w:val="22"/>
          <w:szCs w:val="22"/>
        </w:rPr>
        <w:t xml:space="preserve"> </w:t>
      </w:r>
      <w:r w:rsidRPr="00F04A62">
        <w:rPr>
          <w:rFonts w:ascii="Arial" w:hAnsi="Arial" w:cs="Arial"/>
          <w:sz w:val="22"/>
          <w:szCs w:val="22"/>
        </w:rPr>
        <w:t>Análisis de Paisaje Geográfico</w:t>
      </w:r>
    </w:p>
    <w:p w14:paraId="52FD47CB" w14:textId="77777777" w:rsidR="0015512F" w:rsidRPr="0015512F" w:rsidRDefault="0015512F" w:rsidP="003B7669">
      <w:pPr>
        <w:jc w:val="both"/>
        <w:rPr>
          <w:rFonts w:ascii="Arial" w:hAnsi="Arial" w:cs="Arial"/>
          <w:sz w:val="18"/>
          <w:szCs w:val="22"/>
        </w:rPr>
      </w:pPr>
    </w:p>
    <w:p w14:paraId="59B81741" w14:textId="77777777" w:rsidR="0015512F" w:rsidRPr="000D1512" w:rsidRDefault="0015512F" w:rsidP="0015512F">
      <w:pPr>
        <w:numPr>
          <w:ilvl w:val="0"/>
          <w:numId w:val="7"/>
        </w:numPr>
        <w:jc w:val="both"/>
        <w:rPr>
          <w:rFonts w:ascii="Arial" w:hAnsi="Arial" w:cs="Arial"/>
          <w:sz w:val="22"/>
          <w:szCs w:val="22"/>
          <w:lang w:val="es-ES_tradnl"/>
        </w:rPr>
      </w:pPr>
      <w:r w:rsidRPr="000D1512">
        <w:rPr>
          <w:rFonts w:ascii="Arial" w:hAnsi="Arial" w:cs="Arial"/>
          <w:sz w:val="22"/>
          <w:szCs w:val="22"/>
          <w:lang w:val="es-ES_tradnl"/>
        </w:rPr>
        <w:t xml:space="preserve">Concepto y aplicaciones </w:t>
      </w:r>
    </w:p>
    <w:p w14:paraId="0660F0A8" w14:textId="77777777" w:rsidR="003B7669" w:rsidRPr="00F04A62" w:rsidRDefault="003B7669" w:rsidP="003B7669">
      <w:pPr>
        <w:numPr>
          <w:ilvl w:val="0"/>
          <w:numId w:val="7"/>
        </w:numPr>
        <w:jc w:val="both"/>
        <w:rPr>
          <w:rFonts w:ascii="Arial" w:hAnsi="Arial" w:cs="Arial"/>
          <w:sz w:val="22"/>
          <w:szCs w:val="22"/>
        </w:rPr>
      </w:pPr>
      <w:r w:rsidRPr="00F04A62">
        <w:rPr>
          <w:rFonts w:ascii="Arial" w:hAnsi="Arial" w:cs="Arial"/>
          <w:sz w:val="22"/>
          <w:szCs w:val="22"/>
        </w:rPr>
        <w:t>Análisis del uso de la tierra actual, según tipo de uso - cobertura.</w:t>
      </w:r>
    </w:p>
    <w:p w14:paraId="4FFD20EA" w14:textId="77777777" w:rsidR="003B7669" w:rsidRPr="00C27FD3" w:rsidRDefault="003B7669" w:rsidP="003B7669">
      <w:pPr>
        <w:numPr>
          <w:ilvl w:val="0"/>
          <w:numId w:val="7"/>
        </w:numPr>
        <w:jc w:val="both"/>
        <w:rPr>
          <w:rFonts w:ascii="Arial" w:hAnsi="Arial" w:cs="Arial"/>
          <w:sz w:val="22"/>
          <w:szCs w:val="22"/>
          <w:lang w:val="es-ES_tradnl"/>
        </w:rPr>
      </w:pPr>
      <w:r w:rsidRPr="00C27FD3">
        <w:rPr>
          <w:rFonts w:ascii="Arial" w:hAnsi="Arial" w:cs="Arial"/>
          <w:sz w:val="22"/>
          <w:szCs w:val="22"/>
        </w:rPr>
        <w:t>Identificación de áreas: urbanas, bosque, pastos, otros, a partir de fotografías aéreas e imágenes de satélites.</w:t>
      </w:r>
      <w:r w:rsidRPr="00C27FD3">
        <w:rPr>
          <w:rFonts w:ascii="Arial" w:hAnsi="Arial" w:cs="Arial"/>
          <w:sz w:val="22"/>
          <w:szCs w:val="22"/>
          <w:lang w:val="es-ES_tradnl"/>
        </w:rPr>
        <w:t xml:space="preserve"> </w:t>
      </w:r>
    </w:p>
    <w:p w14:paraId="3CE4A094" w14:textId="77777777" w:rsidR="003B7669" w:rsidRPr="000D1512" w:rsidRDefault="003B7669" w:rsidP="003B7669">
      <w:pPr>
        <w:numPr>
          <w:ilvl w:val="0"/>
          <w:numId w:val="7"/>
        </w:numPr>
        <w:jc w:val="both"/>
        <w:rPr>
          <w:rFonts w:ascii="Arial" w:hAnsi="Arial" w:cs="Arial"/>
          <w:sz w:val="22"/>
          <w:szCs w:val="22"/>
          <w:lang w:val="es-ES_tradnl"/>
        </w:rPr>
      </w:pPr>
      <w:r w:rsidRPr="000D1512">
        <w:rPr>
          <w:rFonts w:ascii="Arial" w:hAnsi="Arial" w:cs="Arial"/>
          <w:sz w:val="22"/>
          <w:szCs w:val="22"/>
          <w:lang w:val="es-ES_tradnl"/>
        </w:rPr>
        <w:t xml:space="preserve">Concepto y aplicaciones </w:t>
      </w:r>
    </w:p>
    <w:p w14:paraId="29F11300" w14:textId="77777777" w:rsidR="006B7D19" w:rsidRDefault="006B7D19" w:rsidP="00B81903">
      <w:pPr>
        <w:jc w:val="both"/>
        <w:rPr>
          <w:rFonts w:ascii="Arial" w:hAnsi="Arial" w:cs="Arial"/>
          <w:sz w:val="22"/>
          <w:szCs w:val="22"/>
          <w:lang w:val="es-ES_tradnl"/>
        </w:rPr>
      </w:pPr>
    </w:p>
    <w:p w14:paraId="2072BA8C" w14:textId="77777777" w:rsidR="006072F3" w:rsidRPr="002A47C7" w:rsidRDefault="006072F3" w:rsidP="006072F3">
      <w:pPr>
        <w:jc w:val="both"/>
        <w:rPr>
          <w:rFonts w:ascii="Arial" w:hAnsi="Arial" w:cs="Arial"/>
          <w:b/>
          <w:bCs/>
          <w:sz w:val="22"/>
          <w:szCs w:val="22"/>
        </w:rPr>
      </w:pPr>
      <w:r>
        <w:rPr>
          <w:rFonts w:ascii="Arial" w:hAnsi="Arial" w:cs="Arial"/>
          <w:b/>
          <w:bCs/>
          <w:sz w:val="22"/>
          <w:szCs w:val="22"/>
        </w:rPr>
        <w:t xml:space="preserve">Semana 17, </w:t>
      </w:r>
      <w:r w:rsidRPr="00630CE0">
        <w:rPr>
          <w:rFonts w:ascii="Arial" w:hAnsi="Arial" w:cs="Arial"/>
          <w:b/>
          <w:bCs/>
          <w:sz w:val="22"/>
          <w:szCs w:val="22"/>
        </w:rPr>
        <w:t>0</w:t>
      </w:r>
      <w:r w:rsidR="00E3088C">
        <w:rPr>
          <w:rFonts w:ascii="Arial" w:hAnsi="Arial" w:cs="Arial"/>
          <w:b/>
          <w:bCs/>
          <w:sz w:val="22"/>
          <w:szCs w:val="22"/>
        </w:rPr>
        <w:t>5</w:t>
      </w:r>
      <w:r w:rsidRPr="00630CE0">
        <w:rPr>
          <w:rFonts w:ascii="Arial" w:hAnsi="Arial" w:cs="Arial"/>
          <w:b/>
          <w:bCs/>
          <w:sz w:val="22"/>
          <w:szCs w:val="22"/>
        </w:rPr>
        <w:t xml:space="preserve"> de junio</w:t>
      </w:r>
    </w:p>
    <w:p w14:paraId="6C6B54A3" w14:textId="77777777" w:rsidR="00582F23" w:rsidRPr="00BA7923" w:rsidRDefault="009A364B" w:rsidP="00FB35A9">
      <w:pPr>
        <w:jc w:val="both"/>
        <w:rPr>
          <w:rFonts w:ascii="Arial" w:hAnsi="Arial" w:cs="Arial"/>
          <w:sz w:val="22"/>
          <w:szCs w:val="22"/>
          <w:lang w:val="es-ES_tradnl"/>
        </w:rPr>
      </w:pPr>
      <w:r w:rsidRPr="009A364B">
        <w:rPr>
          <w:rFonts w:ascii="Arial" w:hAnsi="Arial" w:cs="Arial"/>
          <w:i/>
          <w:sz w:val="22"/>
          <w:szCs w:val="22"/>
          <w:lang w:val="es-ES_tradnl"/>
        </w:rPr>
        <w:t>Presentación de trabajos de investigación I</w:t>
      </w:r>
      <w:r>
        <w:rPr>
          <w:rFonts w:ascii="Arial" w:hAnsi="Arial" w:cs="Arial"/>
          <w:i/>
          <w:sz w:val="22"/>
          <w:szCs w:val="22"/>
          <w:lang w:val="es-ES_tradnl"/>
        </w:rPr>
        <w:t>I</w:t>
      </w:r>
    </w:p>
    <w:p w14:paraId="6C9AF1DD" w14:textId="77777777" w:rsidR="00E8617A" w:rsidRPr="000C1C0E" w:rsidRDefault="00E8617A" w:rsidP="00DD75DE">
      <w:pPr>
        <w:tabs>
          <w:tab w:val="num" w:pos="175"/>
        </w:tabs>
        <w:ind w:left="175" w:hanging="175"/>
        <w:jc w:val="both"/>
        <w:rPr>
          <w:rFonts w:ascii="Arial" w:hAnsi="Arial" w:cs="Arial"/>
          <w:bCs/>
          <w:sz w:val="18"/>
          <w:szCs w:val="22"/>
        </w:rPr>
      </w:pPr>
    </w:p>
    <w:p w14:paraId="0F3DA6D8" w14:textId="77777777" w:rsidR="00DD75DE" w:rsidRDefault="00DD75DE" w:rsidP="00DD75DE">
      <w:pPr>
        <w:tabs>
          <w:tab w:val="num" w:pos="175"/>
        </w:tabs>
        <w:ind w:left="175" w:hanging="175"/>
        <w:jc w:val="both"/>
        <w:rPr>
          <w:rFonts w:ascii="Arial" w:hAnsi="Arial" w:cs="Arial"/>
          <w:b/>
          <w:bCs/>
          <w:sz w:val="22"/>
          <w:szCs w:val="22"/>
        </w:rPr>
      </w:pPr>
      <w:r w:rsidRPr="00630CE0">
        <w:rPr>
          <w:rFonts w:ascii="Arial" w:hAnsi="Arial" w:cs="Arial"/>
          <w:b/>
          <w:bCs/>
          <w:sz w:val="22"/>
          <w:szCs w:val="22"/>
        </w:rPr>
        <w:t>Semana 1</w:t>
      </w:r>
      <w:r w:rsidR="0048134C" w:rsidRPr="00630CE0">
        <w:rPr>
          <w:rFonts w:ascii="Arial" w:hAnsi="Arial" w:cs="Arial"/>
          <w:b/>
          <w:bCs/>
          <w:sz w:val="22"/>
          <w:szCs w:val="22"/>
        </w:rPr>
        <w:t>8</w:t>
      </w:r>
      <w:r w:rsidRPr="00630CE0">
        <w:rPr>
          <w:rFonts w:ascii="Arial" w:hAnsi="Arial" w:cs="Arial"/>
          <w:b/>
          <w:bCs/>
          <w:sz w:val="22"/>
          <w:szCs w:val="22"/>
        </w:rPr>
        <w:t xml:space="preserve">, </w:t>
      </w:r>
      <w:r w:rsidR="005178D1">
        <w:rPr>
          <w:rFonts w:ascii="Arial" w:hAnsi="Arial" w:cs="Arial"/>
          <w:b/>
          <w:bCs/>
          <w:sz w:val="22"/>
          <w:szCs w:val="22"/>
        </w:rPr>
        <w:t>1</w:t>
      </w:r>
      <w:r w:rsidR="00E3088C">
        <w:rPr>
          <w:rFonts w:ascii="Arial" w:hAnsi="Arial" w:cs="Arial"/>
          <w:b/>
          <w:bCs/>
          <w:sz w:val="22"/>
          <w:szCs w:val="22"/>
        </w:rPr>
        <w:t>2</w:t>
      </w:r>
      <w:r w:rsidR="005178D1" w:rsidRPr="002A47C7">
        <w:rPr>
          <w:rFonts w:ascii="Arial" w:hAnsi="Arial" w:cs="Arial"/>
          <w:b/>
          <w:bCs/>
          <w:sz w:val="22"/>
          <w:szCs w:val="22"/>
        </w:rPr>
        <w:t xml:space="preserve"> de </w:t>
      </w:r>
      <w:r w:rsidR="005178D1">
        <w:rPr>
          <w:rFonts w:ascii="Arial" w:hAnsi="Arial" w:cs="Arial"/>
          <w:b/>
          <w:bCs/>
          <w:sz w:val="22"/>
          <w:szCs w:val="22"/>
        </w:rPr>
        <w:t>junio</w:t>
      </w:r>
    </w:p>
    <w:p w14:paraId="4B36742D" w14:textId="77777777" w:rsidR="00D14989" w:rsidRPr="003235F8" w:rsidRDefault="00D14989" w:rsidP="0067740E">
      <w:pPr>
        <w:jc w:val="both"/>
        <w:rPr>
          <w:rFonts w:ascii="Arial" w:hAnsi="Arial" w:cs="Arial"/>
          <w:sz w:val="18"/>
          <w:szCs w:val="22"/>
          <w:lang w:val="es-AR"/>
        </w:rPr>
      </w:pPr>
    </w:p>
    <w:p w14:paraId="0313B5AC" w14:textId="77777777" w:rsidR="00D14989" w:rsidRDefault="00D14989" w:rsidP="00D14989">
      <w:pPr>
        <w:numPr>
          <w:ilvl w:val="0"/>
          <w:numId w:val="19"/>
        </w:numPr>
        <w:jc w:val="both"/>
        <w:rPr>
          <w:rFonts w:ascii="Arial" w:hAnsi="Arial" w:cs="Arial"/>
          <w:sz w:val="22"/>
          <w:szCs w:val="22"/>
          <w:lang w:val="es-AR"/>
        </w:rPr>
      </w:pPr>
      <w:r w:rsidRPr="007475C7">
        <w:rPr>
          <w:rFonts w:ascii="Arial" w:hAnsi="Arial" w:cs="Arial"/>
          <w:b/>
          <w:sz w:val="22"/>
          <w:szCs w:val="22"/>
          <w:lang w:val="es-AR"/>
        </w:rPr>
        <w:t>Evaluación corta:</w:t>
      </w:r>
      <w:r>
        <w:rPr>
          <w:rFonts w:ascii="Arial" w:hAnsi="Arial" w:cs="Arial"/>
          <w:sz w:val="22"/>
          <w:szCs w:val="22"/>
          <w:lang w:val="es-AR"/>
        </w:rPr>
        <w:t xml:space="preserve"> “</w:t>
      </w:r>
      <w:r w:rsidRPr="007475C7">
        <w:rPr>
          <w:rFonts w:ascii="Arial" w:hAnsi="Arial" w:cs="Arial"/>
          <w:i/>
          <w:sz w:val="22"/>
          <w:szCs w:val="22"/>
          <w:lang w:val="es-AR"/>
        </w:rPr>
        <w:t xml:space="preserve">Comprobación de asimilación </w:t>
      </w:r>
      <w:r>
        <w:rPr>
          <w:rFonts w:ascii="Arial" w:hAnsi="Arial" w:cs="Arial"/>
          <w:i/>
          <w:sz w:val="22"/>
          <w:szCs w:val="22"/>
          <w:lang w:val="es-AR"/>
        </w:rPr>
        <w:t>sobre</w:t>
      </w:r>
      <w:r w:rsidRPr="007475C7">
        <w:rPr>
          <w:rFonts w:ascii="Arial" w:hAnsi="Arial" w:cs="Arial"/>
          <w:i/>
          <w:sz w:val="22"/>
          <w:szCs w:val="22"/>
          <w:lang w:val="es-AR"/>
        </w:rPr>
        <w:t xml:space="preserve"> conceptos aprendidos - aplicados </w:t>
      </w:r>
      <w:r>
        <w:rPr>
          <w:rFonts w:ascii="Arial" w:hAnsi="Arial" w:cs="Arial"/>
          <w:i/>
          <w:sz w:val="22"/>
          <w:szCs w:val="22"/>
          <w:lang w:val="es-AR"/>
        </w:rPr>
        <w:t>I</w:t>
      </w:r>
      <w:r w:rsidRPr="007475C7">
        <w:rPr>
          <w:rFonts w:ascii="Arial" w:hAnsi="Arial" w:cs="Arial"/>
          <w:i/>
          <w:sz w:val="22"/>
          <w:szCs w:val="22"/>
          <w:lang w:val="es-AR"/>
        </w:rPr>
        <w:t>I</w:t>
      </w:r>
      <w:r>
        <w:rPr>
          <w:rFonts w:ascii="Arial" w:hAnsi="Arial" w:cs="Arial"/>
          <w:sz w:val="22"/>
          <w:szCs w:val="22"/>
          <w:lang w:val="es-AR"/>
        </w:rPr>
        <w:t>”</w:t>
      </w:r>
    </w:p>
    <w:p w14:paraId="262D3A5D" w14:textId="77777777" w:rsidR="00381958" w:rsidRPr="00381958" w:rsidRDefault="00381958" w:rsidP="0067740E">
      <w:pPr>
        <w:jc w:val="both"/>
        <w:rPr>
          <w:rFonts w:ascii="Arial" w:hAnsi="Arial" w:cs="Arial"/>
          <w:sz w:val="22"/>
          <w:szCs w:val="22"/>
          <w:lang w:val="es-AR"/>
        </w:rPr>
      </w:pPr>
    </w:p>
    <w:p w14:paraId="3024C214" w14:textId="77777777" w:rsidR="004B6520" w:rsidRDefault="004B6520" w:rsidP="001540A3">
      <w:pPr>
        <w:tabs>
          <w:tab w:val="num" w:pos="175"/>
        </w:tabs>
        <w:ind w:left="175" w:hanging="175"/>
        <w:jc w:val="both"/>
        <w:rPr>
          <w:rFonts w:ascii="Arial" w:hAnsi="Arial" w:cs="Arial"/>
          <w:b/>
          <w:bCs/>
          <w:sz w:val="22"/>
          <w:szCs w:val="22"/>
        </w:rPr>
      </w:pPr>
      <w:r>
        <w:rPr>
          <w:rFonts w:ascii="Arial" w:hAnsi="Arial" w:cs="Arial"/>
          <w:b/>
          <w:bCs/>
          <w:sz w:val="22"/>
          <w:szCs w:val="22"/>
        </w:rPr>
        <w:t xml:space="preserve">Semana 19, </w:t>
      </w:r>
      <w:r w:rsidR="00922EB3">
        <w:rPr>
          <w:rFonts w:ascii="Arial" w:hAnsi="Arial" w:cs="Arial"/>
          <w:b/>
          <w:bCs/>
          <w:sz w:val="22"/>
          <w:szCs w:val="22"/>
        </w:rPr>
        <w:t>26</w:t>
      </w:r>
      <w:r>
        <w:rPr>
          <w:rFonts w:ascii="Arial" w:hAnsi="Arial" w:cs="Arial"/>
          <w:b/>
          <w:bCs/>
          <w:sz w:val="22"/>
          <w:szCs w:val="22"/>
        </w:rPr>
        <w:t xml:space="preserve"> de junio</w:t>
      </w:r>
    </w:p>
    <w:p w14:paraId="0D363DE7" w14:textId="77777777" w:rsidR="00D66DDA" w:rsidRPr="002A47C7" w:rsidRDefault="00D66DDA" w:rsidP="00D66DDA">
      <w:pPr>
        <w:tabs>
          <w:tab w:val="num" w:pos="175"/>
        </w:tabs>
        <w:ind w:left="175" w:hanging="175"/>
        <w:jc w:val="both"/>
        <w:rPr>
          <w:rFonts w:ascii="Arial" w:hAnsi="Arial" w:cs="Arial"/>
          <w:sz w:val="22"/>
          <w:szCs w:val="22"/>
        </w:rPr>
      </w:pPr>
      <w:r>
        <w:rPr>
          <w:rFonts w:ascii="Arial" w:hAnsi="Arial" w:cs="Arial"/>
          <w:sz w:val="22"/>
          <w:szCs w:val="22"/>
        </w:rPr>
        <w:t xml:space="preserve">Aplicación </w:t>
      </w:r>
      <w:r w:rsidRPr="00900A8F">
        <w:rPr>
          <w:rFonts w:ascii="Arial" w:hAnsi="Arial" w:cs="Arial"/>
          <w:sz w:val="22"/>
          <w:szCs w:val="22"/>
        </w:rPr>
        <w:t xml:space="preserve">Examen </w:t>
      </w:r>
      <w:r>
        <w:rPr>
          <w:rFonts w:ascii="Arial" w:hAnsi="Arial" w:cs="Arial"/>
          <w:sz w:val="22"/>
          <w:szCs w:val="22"/>
        </w:rPr>
        <w:t>Extraordinario,</w:t>
      </w:r>
      <w:r w:rsidRPr="002A47C7">
        <w:rPr>
          <w:rFonts w:ascii="Arial" w:hAnsi="Arial" w:cs="Arial"/>
          <w:b/>
          <w:sz w:val="22"/>
          <w:szCs w:val="22"/>
        </w:rPr>
        <w:t xml:space="preserve"> </w:t>
      </w:r>
      <w:r w:rsidRPr="002A47C7">
        <w:rPr>
          <w:rFonts w:ascii="Arial" w:hAnsi="Arial" w:cs="Arial"/>
          <w:sz w:val="22"/>
          <w:szCs w:val="22"/>
        </w:rPr>
        <w:t>Teoría – Práctica</w:t>
      </w:r>
    </w:p>
    <w:p w14:paraId="74F18914" w14:textId="77777777" w:rsidR="00D66DDA" w:rsidRDefault="00D66DDA" w:rsidP="001540A3">
      <w:pPr>
        <w:tabs>
          <w:tab w:val="num" w:pos="175"/>
        </w:tabs>
        <w:ind w:left="175" w:hanging="175"/>
        <w:jc w:val="both"/>
        <w:rPr>
          <w:rFonts w:ascii="Arial" w:hAnsi="Arial" w:cs="Arial"/>
          <w:bCs/>
          <w:sz w:val="22"/>
          <w:szCs w:val="22"/>
        </w:rPr>
      </w:pPr>
    </w:p>
    <w:p w14:paraId="7124AD03" w14:textId="77777777" w:rsidR="002208C5" w:rsidRPr="00C72DDC" w:rsidRDefault="002208C5" w:rsidP="0067740E">
      <w:pPr>
        <w:jc w:val="both"/>
        <w:rPr>
          <w:rFonts w:ascii="Arial" w:hAnsi="Arial" w:cs="Arial"/>
          <w:sz w:val="22"/>
          <w:szCs w:val="22"/>
          <w:lang w:val="es-AR"/>
        </w:rPr>
      </w:pPr>
    </w:p>
    <w:p w14:paraId="270E49E5" w14:textId="77777777" w:rsidR="009613BD" w:rsidRPr="006E0A51" w:rsidRDefault="009613BD" w:rsidP="00BE04AB">
      <w:pPr>
        <w:rPr>
          <w:rFonts w:ascii="Arial" w:hAnsi="Arial" w:cs="Arial"/>
          <w:b/>
          <w:bCs/>
          <w:i/>
          <w:sz w:val="22"/>
          <w:szCs w:val="22"/>
        </w:rPr>
      </w:pPr>
      <w:r w:rsidRPr="006E0A51">
        <w:br w:type="page"/>
      </w:r>
      <w:r w:rsidRPr="006E0A51">
        <w:rPr>
          <w:rFonts w:ascii="Arial" w:hAnsi="Arial" w:cs="Arial"/>
          <w:b/>
          <w:bCs/>
          <w:i/>
          <w:sz w:val="22"/>
          <w:szCs w:val="22"/>
        </w:rPr>
        <w:lastRenderedPageBreak/>
        <w:t>Cronograma y planeamiento de actividades</w:t>
      </w:r>
    </w:p>
    <w:p w14:paraId="6A35AF21" w14:textId="77777777" w:rsidR="009613BD" w:rsidRPr="006E0A51" w:rsidRDefault="009613BD" w:rsidP="005C6ED6">
      <w:pPr>
        <w:pStyle w:val="NormalWeb"/>
        <w:spacing w:before="0" w:beforeAutospacing="0" w:after="0" w:afterAutospacing="0"/>
        <w:rPr>
          <w:rFonts w:ascii="Arial" w:hAnsi="Arial" w:cs="Arial"/>
          <w:sz w:val="22"/>
          <w:szCs w:val="22"/>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3"/>
        <w:gridCol w:w="2541"/>
        <w:gridCol w:w="2953"/>
        <w:gridCol w:w="2896"/>
      </w:tblGrid>
      <w:tr w:rsidR="009613BD" w:rsidRPr="006E0A51" w14:paraId="66FAA988" w14:textId="77777777" w:rsidTr="00377316">
        <w:trPr>
          <w:trHeight w:val="376"/>
          <w:tblHeader/>
        </w:trPr>
        <w:tc>
          <w:tcPr>
            <w:tcW w:w="2383" w:type="dxa"/>
            <w:vAlign w:val="center"/>
          </w:tcPr>
          <w:p w14:paraId="288C7622" w14:textId="77777777" w:rsidR="009613BD" w:rsidRPr="006E0A51" w:rsidRDefault="009613BD" w:rsidP="009C4473">
            <w:pPr>
              <w:pStyle w:val="NormalWeb"/>
              <w:spacing w:before="0" w:beforeAutospacing="0" w:after="0" w:afterAutospacing="0"/>
              <w:jc w:val="center"/>
              <w:rPr>
                <w:rFonts w:ascii="Arial" w:hAnsi="Arial" w:cs="Arial"/>
                <w:b/>
                <w:sz w:val="22"/>
                <w:szCs w:val="22"/>
              </w:rPr>
            </w:pPr>
            <w:r w:rsidRPr="006E0A51">
              <w:rPr>
                <w:rFonts w:ascii="Arial" w:hAnsi="Arial" w:cs="Arial"/>
                <w:b/>
                <w:sz w:val="22"/>
                <w:szCs w:val="22"/>
              </w:rPr>
              <w:t>Fecha</w:t>
            </w:r>
          </w:p>
        </w:tc>
        <w:tc>
          <w:tcPr>
            <w:tcW w:w="2541" w:type="dxa"/>
            <w:vAlign w:val="center"/>
          </w:tcPr>
          <w:p w14:paraId="2F9CB478" w14:textId="77777777" w:rsidR="009613BD" w:rsidRPr="006E0A51" w:rsidRDefault="009613BD" w:rsidP="009C4473">
            <w:pPr>
              <w:pStyle w:val="NormalWeb"/>
              <w:spacing w:before="0" w:beforeAutospacing="0" w:after="0" w:afterAutospacing="0"/>
              <w:jc w:val="center"/>
              <w:rPr>
                <w:rFonts w:ascii="Arial" w:hAnsi="Arial" w:cs="Arial"/>
                <w:b/>
                <w:sz w:val="22"/>
                <w:szCs w:val="22"/>
              </w:rPr>
            </w:pPr>
            <w:r w:rsidRPr="006E0A51">
              <w:rPr>
                <w:rFonts w:ascii="Arial" w:hAnsi="Arial" w:cs="Arial"/>
                <w:b/>
                <w:sz w:val="22"/>
                <w:szCs w:val="22"/>
              </w:rPr>
              <w:t>Tema</w:t>
            </w:r>
          </w:p>
        </w:tc>
        <w:tc>
          <w:tcPr>
            <w:tcW w:w="2953" w:type="dxa"/>
            <w:vAlign w:val="center"/>
          </w:tcPr>
          <w:p w14:paraId="29C42953" w14:textId="77777777" w:rsidR="009613BD" w:rsidRPr="006E0A51" w:rsidRDefault="009613BD" w:rsidP="009C4473">
            <w:pPr>
              <w:pStyle w:val="NormalWeb"/>
              <w:spacing w:before="0" w:beforeAutospacing="0" w:after="0" w:afterAutospacing="0"/>
              <w:jc w:val="center"/>
              <w:rPr>
                <w:rFonts w:ascii="Arial" w:hAnsi="Arial" w:cs="Arial"/>
                <w:b/>
                <w:sz w:val="22"/>
                <w:szCs w:val="22"/>
              </w:rPr>
            </w:pPr>
            <w:r w:rsidRPr="006E0A51">
              <w:rPr>
                <w:rFonts w:ascii="Arial" w:hAnsi="Arial" w:cs="Arial"/>
                <w:b/>
                <w:sz w:val="22"/>
                <w:szCs w:val="22"/>
              </w:rPr>
              <w:t>Actividades</w:t>
            </w:r>
          </w:p>
        </w:tc>
        <w:tc>
          <w:tcPr>
            <w:tcW w:w="2896" w:type="dxa"/>
            <w:vAlign w:val="center"/>
          </w:tcPr>
          <w:p w14:paraId="657224CD" w14:textId="77777777" w:rsidR="009613BD" w:rsidRPr="006E0A51" w:rsidRDefault="009613BD" w:rsidP="009C4473">
            <w:pPr>
              <w:pStyle w:val="NormalWeb"/>
              <w:spacing w:before="0" w:beforeAutospacing="0" w:after="0" w:afterAutospacing="0"/>
              <w:jc w:val="center"/>
              <w:rPr>
                <w:rFonts w:ascii="Arial" w:hAnsi="Arial" w:cs="Arial"/>
                <w:b/>
                <w:sz w:val="22"/>
                <w:szCs w:val="22"/>
              </w:rPr>
            </w:pPr>
            <w:r w:rsidRPr="006E0A51">
              <w:rPr>
                <w:rFonts w:ascii="Arial" w:hAnsi="Arial" w:cs="Arial"/>
                <w:b/>
                <w:sz w:val="22"/>
                <w:szCs w:val="22"/>
              </w:rPr>
              <w:t>Materiales de apoyo</w:t>
            </w:r>
          </w:p>
        </w:tc>
      </w:tr>
      <w:tr w:rsidR="009613BD" w:rsidRPr="006E0A51" w14:paraId="3AA1F21C" w14:textId="77777777" w:rsidTr="00377316">
        <w:trPr>
          <w:trHeight w:val="1094"/>
        </w:trPr>
        <w:tc>
          <w:tcPr>
            <w:tcW w:w="2383" w:type="dxa"/>
            <w:vAlign w:val="center"/>
          </w:tcPr>
          <w:p w14:paraId="3946B72D" w14:textId="77777777" w:rsidR="009613BD" w:rsidRPr="00E9637D" w:rsidRDefault="00EE0CEC" w:rsidP="009C4473">
            <w:pPr>
              <w:jc w:val="both"/>
              <w:rPr>
                <w:rFonts w:ascii="Arial" w:hAnsi="Arial" w:cs="Arial"/>
                <w:bCs/>
                <w:sz w:val="22"/>
                <w:szCs w:val="22"/>
              </w:rPr>
            </w:pPr>
            <w:r>
              <w:rPr>
                <w:rFonts w:ascii="Arial" w:hAnsi="Arial" w:cs="Arial"/>
                <w:bCs/>
                <w:sz w:val="22"/>
                <w:szCs w:val="22"/>
              </w:rPr>
              <w:t>(</w:t>
            </w:r>
            <w:r w:rsidR="00E9637D" w:rsidRPr="00E9637D">
              <w:rPr>
                <w:rFonts w:ascii="Arial" w:hAnsi="Arial" w:cs="Arial"/>
                <w:bCs/>
                <w:sz w:val="22"/>
                <w:szCs w:val="22"/>
              </w:rPr>
              <w:t>Semana 1</w:t>
            </w:r>
            <w:r>
              <w:rPr>
                <w:rFonts w:ascii="Arial" w:hAnsi="Arial" w:cs="Arial"/>
                <w:bCs/>
                <w:sz w:val="22"/>
                <w:szCs w:val="22"/>
              </w:rPr>
              <w:t>)</w:t>
            </w:r>
          </w:p>
          <w:p w14:paraId="68EDFAFC" w14:textId="77777777" w:rsidR="009613BD" w:rsidRPr="00E9637D" w:rsidRDefault="004D47D9" w:rsidP="003F43EF">
            <w:pPr>
              <w:jc w:val="both"/>
              <w:rPr>
                <w:rFonts w:ascii="Arial" w:hAnsi="Arial" w:cs="Arial"/>
                <w:bCs/>
                <w:sz w:val="22"/>
                <w:szCs w:val="22"/>
              </w:rPr>
            </w:pPr>
            <w:r>
              <w:rPr>
                <w:rFonts w:ascii="Arial" w:hAnsi="Arial" w:cs="Arial"/>
                <w:bCs/>
                <w:sz w:val="22"/>
                <w:szCs w:val="22"/>
              </w:rPr>
              <w:t>1</w:t>
            </w:r>
            <w:r w:rsidR="003F43EF">
              <w:rPr>
                <w:rFonts w:ascii="Arial" w:hAnsi="Arial" w:cs="Arial"/>
                <w:bCs/>
                <w:sz w:val="22"/>
                <w:szCs w:val="22"/>
              </w:rPr>
              <w:t>3</w:t>
            </w:r>
            <w:r w:rsidR="00A257B5" w:rsidRPr="00E9637D">
              <w:rPr>
                <w:rFonts w:ascii="Arial" w:hAnsi="Arial" w:cs="Arial"/>
                <w:bCs/>
                <w:sz w:val="22"/>
                <w:szCs w:val="22"/>
              </w:rPr>
              <w:t xml:space="preserve"> de febrero</w:t>
            </w:r>
          </w:p>
        </w:tc>
        <w:tc>
          <w:tcPr>
            <w:tcW w:w="2541" w:type="dxa"/>
            <w:vAlign w:val="center"/>
          </w:tcPr>
          <w:p w14:paraId="0CC273E3" w14:textId="77777777" w:rsidR="009613BD" w:rsidRPr="006E0A51" w:rsidRDefault="00EE0CEC" w:rsidP="009C4473">
            <w:pPr>
              <w:pStyle w:val="NormalWeb"/>
              <w:spacing w:before="0" w:beforeAutospacing="0" w:after="0" w:afterAutospacing="0"/>
              <w:rPr>
                <w:rFonts w:ascii="Arial" w:hAnsi="Arial" w:cs="Arial"/>
                <w:sz w:val="22"/>
                <w:szCs w:val="22"/>
              </w:rPr>
            </w:pPr>
            <w:r>
              <w:rPr>
                <w:rFonts w:ascii="Arial" w:hAnsi="Arial" w:cs="Arial"/>
                <w:sz w:val="22"/>
                <w:szCs w:val="22"/>
                <w:lang w:val="es-ES"/>
              </w:rPr>
              <w:t>Introducción y Capítulo 1</w:t>
            </w:r>
          </w:p>
        </w:tc>
        <w:tc>
          <w:tcPr>
            <w:tcW w:w="2953" w:type="dxa"/>
            <w:vAlign w:val="center"/>
          </w:tcPr>
          <w:p w14:paraId="1AE472E1" w14:textId="77777777" w:rsidR="00F14FEC" w:rsidRPr="00342482" w:rsidRDefault="00F14FEC" w:rsidP="00342482">
            <w:pPr>
              <w:rPr>
                <w:rFonts w:ascii="Arial" w:hAnsi="Arial" w:cs="Arial"/>
                <w:sz w:val="22"/>
                <w:lang w:val="es-ES_tradnl"/>
              </w:rPr>
            </w:pPr>
            <w:r w:rsidRPr="00342482">
              <w:rPr>
                <w:rFonts w:ascii="Arial" w:hAnsi="Arial" w:cs="Arial"/>
                <w:sz w:val="22"/>
                <w:lang w:val="es-ES_tradnl"/>
              </w:rPr>
              <w:t>Presentación del curso</w:t>
            </w:r>
          </w:p>
          <w:p w14:paraId="4917EA0B" w14:textId="77777777" w:rsidR="00F14FEC" w:rsidRPr="00342482" w:rsidRDefault="00F14FEC" w:rsidP="00342482">
            <w:pPr>
              <w:rPr>
                <w:rFonts w:ascii="Arial" w:hAnsi="Arial" w:cs="Arial"/>
                <w:sz w:val="22"/>
                <w:lang w:val="es-ES_tradnl"/>
              </w:rPr>
            </w:pPr>
            <w:r w:rsidRPr="00342482">
              <w:rPr>
                <w:rFonts w:ascii="Arial" w:hAnsi="Arial" w:cs="Arial"/>
                <w:sz w:val="22"/>
                <w:lang w:val="es-ES_tradnl"/>
              </w:rPr>
              <w:t>Presentación del Capítulo 1</w:t>
            </w:r>
          </w:p>
          <w:p w14:paraId="357A8CB3" w14:textId="77777777" w:rsidR="009613BD" w:rsidRDefault="00F14FEC" w:rsidP="00342482">
            <w:pPr>
              <w:rPr>
                <w:rFonts w:ascii="Arial" w:hAnsi="Arial" w:cs="Arial"/>
                <w:sz w:val="22"/>
                <w:lang w:val="es-ES_tradnl"/>
              </w:rPr>
            </w:pPr>
            <w:r w:rsidRPr="00342482">
              <w:rPr>
                <w:rFonts w:ascii="Arial" w:hAnsi="Arial" w:cs="Arial"/>
                <w:sz w:val="22"/>
                <w:lang w:val="es-ES_tradnl"/>
              </w:rPr>
              <w:t>Práctica de manejo de mapas</w:t>
            </w:r>
          </w:p>
          <w:p w14:paraId="39748DAA" w14:textId="77777777" w:rsidR="00D66DDA" w:rsidRDefault="00D66DDA" w:rsidP="00342482">
            <w:pPr>
              <w:rPr>
                <w:rFonts w:ascii="Arial" w:hAnsi="Arial" w:cs="Arial"/>
                <w:sz w:val="22"/>
                <w:lang w:val="es-ES_tradnl"/>
              </w:rPr>
            </w:pPr>
          </w:p>
          <w:p w14:paraId="476B760B" w14:textId="77777777" w:rsidR="00D66DDA" w:rsidRPr="00576233" w:rsidRDefault="00D66DDA" w:rsidP="00D66DDA">
            <w:pPr>
              <w:rPr>
                <w:rFonts w:ascii="Arial" w:hAnsi="Arial" w:cs="Arial"/>
              </w:rPr>
            </w:pPr>
            <w:r w:rsidRPr="00576233">
              <w:rPr>
                <w:rFonts w:ascii="Arial" w:hAnsi="Arial" w:cs="Arial"/>
                <w:sz w:val="22"/>
              </w:rPr>
              <w:t xml:space="preserve">Se busca que el estudiante se </w:t>
            </w:r>
            <w:r w:rsidR="00576233" w:rsidRPr="00576233">
              <w:rPr>
                <w:rFonts w:ascii="Arial" w:hAnsi="Arial" w:cs="Arial"/>
                <w:sz w:val="22"/>
              </w:rPr>
              <w:t>familiarice</w:t>
            </w:r>
            <w:r w:rsidRPr="00576233">
              <w:rPr>
                <w:rFonts w:ascii="Arial" w:hAnsi="Arial" w:cs="Arial"/>
                <w:sz w:val="22"/>
              </w:rPr>
              <w:t xml:space="preserve"> con </w:t>
            </w:r>
            <w:r w:rsidR="00FC5A1B" w:rsidRPr="00576233">
              <w:rPr>
                <w:rFonts w:ascii="Arial" w:hAnsi="Arial" w:cs="Arial"/>
                <w:sz w:val="22"/>
              </w:rPr>
              <w:t>los elementos</w:t>
            </w:r>
            <w:r w:rsidR="00576233" w:rsidRPr="00576233">
              <w:rPr>
                <w:rFonts w:ascii="Arial" w:hAnsi="Arial" w:cs="Arial"/>
                <w:sz w:val="22"/>
              </w:rPr>
              <w:t xml:space="preserve"> de</w:t>
            </w:r>
            <w:r w:rsidRPr="00576233">
              <w:rPr>
                <w:rFonts w:ascii="Arial" w:hAnsi="Arial" w:cs="Arial"/>
                <w:sz w:val="22"/>
              </w:rPr>
              <w:t xml:space="preserve"> </w:t>
            </w:r>
            <w:r w:rsidR="00576233" w:rsidRPr="00576233">
              <w:rPr>
                <w:rFonts w:ascii="Arial" w:hAnsi="Arial" w:cs="Arial"/>
                <w:sz w:val="22"/>
              </w:rPr>
              <w:t>cartografía</w:t>
            </w:r>
            <w:r w:rsidRPr="00576233">
              <w:rPr>
                <w:rFonts w:ascii="Arial" w:hAnsi="Arial" w:cs="Arial"/>
                <w:sz w:val="22"/>
              </w:rPr>
              <w:t xml:space="preserve"> básica y </w:t>
            </w:r>
            <w:r w:rsidR="00576233" w:rsidRPr="00576233">
              <w:rPr>
                <w:rFonts w:ascii="Arial" w:hAnsi="Arial" w:cs="Arial"/>
                <w:sz w:val="22"/>
              </w:rPr>
              <w:t>lectura</w:t>
            </w:r>
            <w:r w:rsidRPr="00576233">
              <w:rPr>
                <w:rFonts w:ascii="Arial" w:hAnsi="Arial" w:cs="Arial"/>
                <w:sz w:val="22"/>
              </w:rPr>
              <w:t xml:space="preserve"> de mapas de papel</w:t>
            </w:r>
            <w:r w:rsidR="00576233" w:rsidRPr="00576233">
              <w:rPr>
                <w:rFonts w:ascii="Arial" w:hAnsi="Arial" w:cs="Arial"/>
                <w:sz w:val="22"/>
              </w:rPr>
              <w:t>.</w:t>
            </w:r>
          </w:p>
        </w:tc>
        <w:tc>
          <w:tcPr>
            <w:tcW w:w="2896" w:type="dxa"/>
            <w:vAlign w:val="center"/>
          </w:tcPr>
          <w:p w14:paraId="009C622F" w14:textId="77777777" w:rsidR="009613BD" w:rsidRDefault="00342482" w:rsidP="007E3E70">
            <w:pPr>
              <w:ind w:left="-36"/>
              <w:jc w:val="both"/>
              <w:rPr>
                <w:rFonts w:ascii="Arial" w:hAnsi="Arial" w:cs="Arial"/>
                <w:sz w:val="22"/>
                <w:szCs w:val="22"/>
                <w:lang w:val="es-ES_tradnl"/>
              </w:rPr>
            </w:pPr>
            <w:r w:rsidRPr="005C68A6">
              <w:rPr>
                <w:rFonts w:ascii="Arial" w:hAnsi="Arial" w:cs="Arial"/>
                <w:sz w:val="22"/>
                <w:szCs w:val="22"/>
                <w:lang w:val="es-ES_tradnl"/>
              </w:rPr>
              <w:t>Preparación de material de apoyo.</w:t>
            </w:r>
          </w:p>
          <w:p w14:paraId="0A6F64EB" w14:textId="77777777" w:rsidR="003D374F" w:rsidRDefault="003D374F" w:rsidP="007E3E70">
            <w:pPr>
              <w:ind w:left="-36"/>
              <w:jc w:val="both"/>
              <w:rPr>
                <w:rFonts w:ascii="Arial" w:hAnsi="Arial" w:cs="Arial"/>
                <w:sz w:val="22"/>
                <w:szCs w:val="22"/>
                <w:lang w:val="es-ES_tradnl"/>
              </w:rPr>
            </w:pPr>
          </w:p>
          <w:p w14:paraId="6E7F358E" w14:textId="77777777" w:rsidR="007934C4" w:rsidRDefault="007934C4" w:rsidP="007E3E70">
            <w:pPr>
              <w:ind w:left="-36"/>
              <w:jc w:val="both"/>
              <w:rPr>
                <w:rFonts w:ascii="Arial" w:hAnsi="Arial" w:cs="Arial"/>
                <w:sz w:val="22"/>
                <w:szCs w:val="22"/>
                <w:lang w:val="es-ES_tradnl"/>
              </w:rPr>
            </w:pPr>
            <w:r>
              <w:rPr>
                <w:rFonts w:ascii="Arial" w:hAnsi="Arial" w:cs="Arial"/>
                <w:sz w:val="22"/>
                <w:szCs w:val="22"/>
                <w:lang w:val="es-ES_tradnl"/>
              </w:rPr>
              <w:t>Hojas cartográficas del Instituto Geográfico Nacional</w:t>
            </w:r>
            <w:r w:rsidR="00740D7A">
              <w:rPr>
                <w:rFonts w:ascii="Arial" w:hAnsi="Arial" w:cs="Arial"/>
                <w:sz w:val="22"/>
                <w:szCs w:val="22"/>
                <w:lang w:val="es-ES_tradnl"/>
              </w:rPr>
              <w:t>,</w:t>
            </w:r>
            <w:r>
              <w:rPr>
                <w:rFonts w:ascii="Arial" w:hAnsi="Arial" w:cs="Arial"/>
                <w:sz w:val="22"/>
                <w:szCs w:val="22"/>
                <w:lang w:val="es-ES_tradnl"/>
              </w:rPr>
              <w:t xml:space="preserve"> escalas 1: 10 000, 1: 25 000, 1: 50 000</w:t>
            </w:r>
            <w:r w:rsidR="00740D7A">
              <w:rPr>
                <w:rFonts w:ascii="Arial" w:hAnsi="Arial" w:cs="Arial"/>
                <w:sz w:val="22"/>
                <w:szCs w:val="22"/>
                <w:lang w:val="es-ES_tradnl"/>
              </w:rPr>
              <w:t xml:space="preserve"> 1: 200 000.</w:t>
            </w:r>
          </w:p>
          <w:p w14:paraId="2136780B" w14:textId="77777777" w:rsidR="003D374F" w:rsidRDefault="003D374F" w:rsidP="007E3E70">
            <w:pPr>
              <w:ind w:left="-36"/>
              <w:jc w:val="both"/>
              <w:rPr>
                <w:rFonts w:ascii="Arial" w:hAnsi="Arial" w:cs="Arial"/>
                <w:sz w:val="22"/>
                <w:szCs w:val="22"/>
                <w:lang w:val="es-ES_tradnl"/>
              </w:rPr>
            </w:pPr>
          </w:p>
          <w:p w14:paraId="41A80BFF" w14:textId="77777777" w:rsidR="007E3E70" w:rsidRDefault="004F1123" w:rsidP="007E3E70">
            <w:pPr>
              <w:ind w:left="-36"/>
              <w:jc w:val="both"/>
              <w:rPr>
                <w:rFonts w:ascii="Arial" w:hAnsi="Arial" w:cs="Arial"/>
                <w:sz w:val="22"/>
                <w:szCs w:val="22"/>
                <w:lang w:val="es-ES_tradnl"/>
              </w:rPr>
            </w:pPr>
            <w:r>
              <w:rPr>
                <w:rFonts w:ascii="Arial" w:hAnsi="Arial" w:cs="Arial"/>
                <w:sz w:val="22"/>
                <w:szCs w:val="22"/>
                <w:lang w:val="es-ES_tradnl"/>
              </w:rPr>
              <w:t>Castro J. Tutorial de Cartografía 1.</w:t>
            </w:r>
            <w:r w:rsidR="008029D6">
              <w:rPr>
                <w:rFonts w:ascii="Arial" w:hAnsi="Arial" w:cs="Arial"/>
                <w:sz w:val="22"/>
                <w:szCs w:val="22"/>
                <w:lang w:val="es-ES_tradnl"/>
              </w:rPr>
              <w:t xml:space="preserve"> Escuela de Ciencias Ambientales, UNA.</w:t>
            </w:r>
          </w:p>
          <w:p w14:paraId="66E112D8" w14:textId="77777777" w:rsidR="003D374F" w:rsidRDefault="003D374F" w:rsidP="003D374F">
            <w:pPr>
              <w:ind w:left="-36"/>
              <w:jc w:val="both"/>
              <w:rPr>
                <w:rFonts w:ascii="Arial" w:hAnsi="Arial" w:cs="Arial"/>
                <w:sz w:val="22"/>
                <w:szCs w:val="22"/>
                <w:lang w:val="es-ES_tradnl"/>
              </w:rPr>
            </w:pPr>
          </w:p>
          <w:p w14:paraId="639CE72C" w14:textId="77777777" w:rsidR="003C7896" w:rsidRDefault="003D374F" w:rsidP="003D374F">
            <w:pPr>
              <w:ind w:left="-36"/>
              <w:jc w:val="both"/>
              <w:rPr>
                <w:rFonts w:ascii="Arial" w:hAnsi="Arial" w:cs="Arial"/>
                <w:sz w:val="22"/>
                <w:szCs w:val="22"/>
                <w:lang w:val="es-ES_tradnl"/>
              </w:rPr>
            </w:pPr>
            <w:r>
              <w:rPr>
                <w:rFonts w:ascii="Arial" w:hAnsi="Arial" w:cs="Arial"/>
                <w:sz w:val="22"/>
                <w:szCs w:val="22"/>
                <w:lang w:val="es-ES_tradnl"/>
              </w:rPr>
              <w:t xml:space="preserve">Lectura: </w:t>
            </w:r>
            <w:r w:rsidRPr="003D374F">
              <w:rPr>
                <w:rFonts w:ascii="Arial" w:hAnsi="Arial" w:cs="Arial"/>
                <w:sz w:val="22"/>
                <w:szCs w:val="22"/>
                <w:lang w:val="es-ES_tradnl"/>
              </w:rPr>
              <w:t>Zambra-Álvarez Mapeando el conocimiento local: Experiencias de cartografía participativa en el sur de Chile REVISTA AUS 20 / 20-27 / 2016 / DOI:10.4206/aus.2016.n20-04</w:t>
            </w:r>
          </w:p>
          <w:p w14:paraId="155D62BF" w14:textId="77777777" w:rsidR="003C7896" w:rsidRPr="00342482" w:rsidRDefault="003C7896" w:rsidP="007E3E70">
            <w:pPr>
              <w:ind w:left="-36"/>
              <w:jc w:val="both"/>
              <w:rPr>
                <w:rFonts w:ascii="Arial" w:hAnsi="Arial" w:cs="Arial"/>
                <w:sz w:val="22"/>
                <w:szCs w:val="22"/>
                <w:lang w:val="es-ES_tradnl"/>
              </w:rPr>
            </w:pPr>
          </w:p>
        </w:tc>
      </w:tr>
      <w:tr w:rsidR="009613BD" w:rsidRPr="006E0A51" w14:paraId="45618792" w14:textId="77777777" w:rsidTr="00377316">
        <w:trPr>
          <w:trHeight w:val="939"/>
        </w:trPr>
        <w:tc>
          <w:tcPr>
            <w:tcW w:w="2383" w:type="dxa"/>
            <w:vAlign w:val="center"/>
          </w:tcPr>
          <w:p w14:paraId="71D1E2E7" w14:textId="77777777" w:rsidR="00084912" w:rsidRPr="005C68A6" w:rsidRDefault="00084912" w:rsidP="00084912">
            <w:pPr>
              <w:rPr>
                <w:rFonts w:ascii="Arial" w:hAnsi="Arial" w:cs="Arial"/>
                <w:sz w:val="22"/>
                <w:szCs w:val="22"/>
                <w:lang w:val="es-ES_tradnl"/>
              </w:rPr>
            </w:pPr>
            <w:r w:rsidRPr="005C68A6">
              <w:rPr>
                <w:rFonts w:ascii="Arial" w:hAnsi="Arial" w:cs="Arial"/>
                <w:sz w:val="22"/>
                <w:szCs w:val="22"/>
                <w:lang w:val="es-ES_tradnl"/>
              </w:rPr>
              <w:t>(Semana 2)</w:t>
            </w:r>
          </w:p>
          <w:p w14:paraId="1BFAA3BE" w14:textId="77777777" w:rsidR="009613BD" w:rsidRPr="00E9637D" w:rsidRDefault="004D47D9" w:rsidP="003F43EF">
            <w:pPr>
              <w:pStyle w:val="NormalWeb"/>
              <w:spacing w:before="0" w:beforeAutospacing="0" w:after="0" w:afterAutospacing="0"/>
              <w:rPr>
                <w:rFonts w:ascii="Arial" w:hAnsi="Arial" w:cs="Arial"/>
                <w:sz w:val="22"/>
                <w:szCs w:val="22"/>
                <w:lang w:val="es-ES"/>
              </w:rPr>
            </w:pPr>
            <w:r>
              <w:rPr>
                <w:rFonts w:ascii="Arial" w:hAnsi="Arial" w:cs="Arial"/>
                <w:sz w:val="22"/>
                <w:szCs w:val="22"/>
                <w:lang w:val="es-ES_tradnl"/>
              </w:rPr>
              <w:t>2</w:t>
            </w:r>
            <w:r w:rsidR="003F43EF">
              <w:rPr>
                <w:rFonts w:ascii="Arial" w:hAnsi="Arial" w:cs="Arial"/>
                <w:sz w:val="22"/>
                <w:szCs w:val="22"/>
                <w:lang w:val="es-ES_tradnl"/>
              </w:rPr>
              <w:t>0</w:t>
            </w:r>
            <w:r w:rsidR="00084912" w:rsidRPr="005C68A6">
              <w:rPr>
                <w:rFonts w:ascii="Arial" w:hAnsi="Arial" w:cs="Arial"/>
                <w:sz w:val="22"/>
                <w:szCs w:val="22"/>
                <w:lang w:val="es-ES_tradnl"/>
              </w:rPr>
              <w:t xml:space="preserve"> de febrero</w:t>
            </w:r>
            <w:r w:rsidR="00084912" w:rsidRPr="00E9637D">
              <w:rPr>
                <w:rFonts w:ascii="Arial" w:hAnsi="Arial" w:cs="Arial"/>
                <w:sz w:val="22"/>
                <w:szCs w:val="22"/>
                <w:lang w:val="es-ES"/>
              </w:rPr>
              <w:t xml:space="preserve"> </w:t>
            </w:r>
          </w:p>
        </w:tc>
        <w:tc>
          <w:tcPr>
            <w:tcW w:w="2541" w:type="dxa"/>
            <w:vAlign w:val="center"/>
          </w:tcPr>
          <w:p w14:paraId="7968722F" w14:textId="77777777" w:rsidR="009613BD" w:rsidRPr="006E0A51" w:rsidRDefault="006210BA" w:rsidP="006210BA">
            <w:pPr>
              <w:pStyle w:val="NormalWeb"/>
              <w:spacing w:before="0" w:beforeAutospacing="0" w:after="0" w:afterAutospacing="0"/>
              <w:rPr>
                <w:rFonts w:ascii="Arial" w:hAnsi="Arial" w:cs="Arial"/>
                <w:sz w:val="22"/>
                <w:szCs w:val="22"/>
                <w:lang w:val="es-ES"/>
              </w:rPr>
            </w:pPr>
            <w:r>
              <w:rPr>
                <w:rFonts w:ascii="Arial" w:hAnsi="Arial" w:cs="Arial"/>
                <w:sz w:val="22"/>
                <w:szCs w:val="22"/>
              </w:rPr>
              <w:t xml:space="preserve">Proyecciones Cartográficas, </w:t>
            </w:r>
            <w:r w:rsidR="001A3D08" w:rsidRPr="00A40326">
              <w:rPr>
                <w:rFonts w:ascii="Arial" w:hAnsi="Arial" w:cs="Arial"/>
                <w:bCs/>
                <w:sz w:val="22"/>
                <w:szCs w:val="22"/>
              </w:rPr>
              <w:t>Coordenadas y</w:t>
            </w:r>
            <w:r w:rsidR="001A3D08" w:rsidRPr="00A40326">
              <w:rPr>
                <w:rFonts w:ascii="Arial" w:hAnsi="Arial" w:cs="Arial"/>
                <w:sz w:val="22"/>
                <w:szCs w:val="22"/>
              </w:rPr>
              <w:t xml:space="preserve"> Escalas</w:t>
            </w:r>
          </w:p>
        </w:tc>
        <w:tc>
          <w:tcPr>
            <w:tcW w:w="2953" w:type="dxa"/>
            <w:vAlign w:val="center"/>
          </w:tcPr>
          <w:p w14:paraId="36F15DD3" w14:textId="77777777" w:rsidR="00084912" w:rsidRPr="00367D88" w:rsidRDefault="00084912" w:rsidP="00367D88">
            <w:pPr>
              <w:rPr>
                <w:rFonts w:ascii="Arial" w:hAnsi="Arial" w:cs="Arial"/>
                <w:sz w:val="22"/>
                <w:lang w:val="es-ES_tradnl"/>
              </w:rPr>
            </w:pPr>
            <w:r w:rsidRPr="00367D88">
              <w:rPr>
                <w:rFonts w:ascii="Arial" w:hAnsi="Arial" w:cs="Arial"/>
                <w:sz w:val="22"/>
                <w:lang w:val="es-ES_tradnl"/>
              </w:rPr>
              <w:t>Presentación del Capítulo 2</w:t>
            </w:r>
          </w:p>
          <w:p w14:paraId="64A93F17" w14:textId="77777777" w:rsidR="001D2FAE" w:rsidRDefault="00084912" w:rsidP="00367D88">
            <w:pPr>
              <w:rPr>
                <w:rFonts w:ascii="Arial" w:hAnsi="Arial" w:cs="Arial"/>
                <w:sz w:val="22"/>
                <w:lang w:val="es-ES_tradnl"/>
              </w:rPr>
            </w:pPr>
            <w:r w:rsidRPr="00367D88">
              <w:rPr>
                <w:rFonts w:ascii="Arial" w:hAnsi="Arial" w:cs="Arial"/>
                <w:sz w:val="22"/>
                <w:lang w:val="es-ES_tradnl"/>
              </w:rPr>
              <w:t xml:space="preserve">Práctica de manejo de </w:t>
            </w:r>
            <w:r w:rsidR="006210BA">
              <w:rPr>
                <w:rFonts w:ascii="Arial" w:hAnsi="Arial" w:cs="Arial"/>
                <w:sz w:val="22"/>
                <w:lang w:val="es-ES_tradnl"/>
              </w:rPr>
              <w:t xml:space="preserve">coordenadas y </w:t>
            </w:r>
            <w:r w:rsidRPr="00367D88">
              <w:rPr>
                <w:rFonts w:ascii="Arial" w:hAnsi="Arial" w:cs="Arial"/>
                <w:sz w:val="22"/>
                <w:lang w:val="es-ES_tradnl"/>
              </w:rPr>
              <w:t>escalas</w:t>
            </w:r>
          </w:p>
          <w:p w14:paraId="4BE65495" w14:textId="77777777" w:rsidR="00576233" w:rsidRDefault="00576233" w:rsidP="00367D88">
            <w:pPr>
              <w:rPr>
                <w:rFonts w:ascii="Arial" w:hAnsi="Arial" w:cs="Arial"/>
                <w:sz w:val="22"/>
                <w:lang w:val="es-ES_tradnl"/>
              </w:rPr>
            </w:pPr>
          </w:p>
          <w:p w14:paraId="5E47C24D" w14:textId="77777777" w:rsidR="00576233" w:rsidRPr="00740D7A" w:rsidRDefault="00576233" w:rsidP="00576233">
            <w:pPr>
              <w:rPr>
                <w:rFonts w:ascii="Arial" w:hAnsi="Arial" w:cs="Arial"/>
                <w:sz w:val="22"/>
                <w:lang w:val="es-ES_tradnl"/>
              </w:rPr>
            </w:pPr>
            <w:r w:rsidRPr="00576233">
              <w:rPr>
                <w:rFonts w:ascii="Arial" w:hAnsi="Arial" w:cs="Arial"/>
                <w:sz w:val="22"/>
              </w:rPr>
              <w:t>Se busca que el es</w:t>
            </w:r>
            <w:r>
              <w:rPr>
                <w:rFonts w:ascii="Arial" w:hAnsi="Arial" w:cs="Arial"/>
                <w:sz w:val="22"/>
              </w:rPr>
              <w:t>tudiante comprenda los procesos de cálculo y análisis de coordenadas planas y geográficas</w:t>
            </w:r>
          </w:p>
        </w:tc>
        <w:tc>
          <w:tcPr>
            <w:tcW w:w="2896" w:type="dxa"/>
            <w:vAlign w:val="center"/>
          </w:tcPr>
          <w:p w14:paraId="01F5EC94" w14:textId="77777777" w:rsidR="009613BD" w:rsidRDefault="00084912" w:rsidP="00705942">
            <w:pPr>
              <w:ind w:left="-36"/>
              <w:rPr>
                <w:rFonts w:ascii="Arial" w:hAnsi="Arial" w:cs="Arial"/>
                <w:sz w:val="22"/>
                <w:szCs w:val="22"/>
              </w:rPr>
            </w:pPr>
            <w:r w:rsidRPr="005C68A6">
              <w:rPr>
                <w:rFonts w:ascii="Arial" w:hAnsi="Arial" w:cs="Arial"/>
                <w:sz w:val="22"/>
                <w:szCs w:val="22"/>
                <w:lang w:val="es-ES_tradnl"/>
              </w:rPr>
              <w:t xml:space="preserve">Preparación de material </w:t>
            </w:r>
            <w:r w:rsidR="00705942">
              <w:rPr>
                <w:rFonts w:ascii="Arial" w:hAnsi="Arial" w:cs="Arial"/>
                <w:sz w:val="22"/>
                <w:szCs w:val="22"/>
                <w:lang w:val="es-ES_tradnl"/>
              </w:rPr>
              <w:t>de apoyo</w:t>
            </w:r>
            <w:r w:rsidR="009613BD" w:rsidRPr="006E0A51">
              <w:rPr>
                <w:rFonts w:ascii="Arial" w:hAnsi="Arial" w:cs="Arial"/>
                <w:sz w:val="22"/>
                <w:szCs w:val="22"/>
              </w:rPr>
              <w:t>.</w:t>
            </w:r>
          </w:p>
          <w:p w14:paraId="52818CC2" w14:textId="77777777" w:rsidR="003D374F" w:rsidRDefault="003D374F" w:rsidP="00705942">
            <w:pPr>
              <w:ind w:left="-36"/>
              <w:rPr>
                <w:rFonts w:ascii="Arial" w:hAnsi="Arial" w:cs="Arial"/>
                <w:sz w:val="22"/>
                <w:szCs w:val="22"/>
                <w:lang w:val="es-ES_tradnl"/>
              </w:rPr>
            </w:pPr>
          </w:p>
          <w:p w14:paraId="4F01C1A6" w14:textId="77777777" w:rsidR="00740D7A" w:rsidRDefault="00740D7A" w:rsidP="00705942">
            <w:pPr>
              <w:ind w:left="-36"/>
              <w:rPr>
                <w:rFonts w:ascii="Arial" w:hAnsi="Arial" w:cs="Arial"/>
                <w:sz w:val="22"/>
                <w:szCs w:val="22"/>
                <w:lang w:val="es-ES_tradnl"/>
              </w:rPr>
            </w:pPr>
            <w:r>
              <w:rPr>
                <w:rFonts w:ascii="Arial" w:hAnsi="Arial" w:cs="Arial"/>
                <w:sz w:val="22"/>
                <w:szCs w:val="22"/>
                <w:lang w:val="es-ES_tradnl"/>
              </w:rPr>
              <w:t>Hojas cartográficas del Instituto Geográfico Nacional, escalas 1: 10 000, 1: 25 000, 1: 50 000 1: 200 000.</w:t>
            </w:r>
          </w:p>
          <w:p w14:paraId="116EDF9D" w14:textId="77777777" w:rsidR="003D374F" w:rsidRDefault="003D374F" w:rsidP="008029D6">
            <w:pPr>
              <w:ind w:left="-36"/>
              <w:rPr>
                <w:rFonts w:ascii="Arial" w:hAnsi="Arial" w:cs="Arial"/>
                <w:sz w:val="22"/>
                <w:szCs w:val="22"/>
                <w:lang w:val="es-ES_tradnl"/>
              </w:rPr>
            </w:pPr>
          </w:p>
          <w:p w14:paraId="6585497F" w14:textId="77777777" w:rsidR="004F1123" w:rsidRPr="00705942" w:rsidRDefault="004F1123" w:rsidP="008029D6">
            <w:pPr>
              <w:ind w:left="-36"/>
              <w:rPr>
                <w:rFonts w:ascii="Arial" w:hAnsi="Arial" w:cs="Arial"/>
                <w:sz w:val="22"/>
                <w:szCs w:val="22"/>
                <w:lang w:val="es-ES_tradnl"/>
              </w:rPr>
            </w:pPr>
            <w:r>
              <w:rPr>
                <w:rFonts w:ascii="Arial" w:hAnsi="Arial" w:cs="Arial"/>
                <w:sz w:val="22"/>
                <w:szCs w:val="22"/>
                <w:lang w:val="es-ES_tradnl"/>
              </w:rPr>
              <w:t>Castro J. Tutorial de Cartografía 2.</w:t>
            </w:r>
            <w:r w:rsidR="008029D6">
              <w:rPr>
                <w:rFonts w:ascii="Arial" w:hAnsi="Arial" w:cs="Arial"/>
                <w:sz w:val="22"/>
                <w:szCs w:val="22"/>
                <w:lang w:val="es-ES_tradnl"/>
              </w:rPr>
              <w:t xml:space="preserve"> Escuela de Ciencias Ambientales, UNA</w:t>
            </w:r>
          </w:p>
        </w:tc>
      </w:tr>
      <w:tr w:rsidR="009613BD" w:rsidRPr="006E0A51" w14:paraId="4C155AB9" w14:textId="77777777" w:rsidTr="00377316">
        <w:trPr>
          <w:trHeight w:val="1137"/>
        </w:trPr>
        <w:tc>
          <w:tcPr>
            <w:tcW w:w="2383" w:type="dxa"/>
            <w:vAlign w:val="center"/>
          </w:tcPr>
          <w:p w14:paraId="499ABE3C" w14:textId="77777777" w:rsidR="00BA4B34" w:rsidRPr="005C68A6" w:rsidRDefault="00BA4B34" w:rsidP="00BA4B34">
            <w:pPr>
              <w:rPr>
                <w:rFonts w:ascii="Arial" w:hAnsi="Arial" w:cs="Arial"/>
                <w:sz w:val="22"/>
                <w:szCs w:val="22"/>
                <w:lang w:val="es-ES_tradnl"/>
              </w:rPr>
            </w:pPr>
            <w:r w:rsidRPr="005C68A6">
              <w:rPr>
                <w:rFonts w:ascii="Arial" w:hAnsi="Arial" w:cs="Arial"/>
                <w:sz w:val="22"/>
                <w:szCs w:val="22"/>
                <w:lang w:val="es-ES_tradnl"/>
              </w:rPr>
              <w:t>(Semana 3)</w:t>
            </w:r>
          </w:p>
          <w:p w14:paraId="5080E79A" w14:textId="77777777" w:rsidR="009613BD" w:rsidRPr="00E9637D" w:rsidRDefault="00BA4B34" w:rsidP="003F43EF">
            <w:pPr>
              <w:rPr>
                <w:rFonts w:ascii="Arial" w:hAnsi="Arial" w:cs="Arial"/>
                <w:bCs/>
                <w:sz w:val="22"/>
                <w:szCs w:val="22"/>
              </w:rPr>
            </w:pPr>
            <w:r>
              <w:rPr>
                <w:rFonts w:ascii="Arial" w:hAnsi="Arial" w:cs="Arial"/>
                <w:sz w:val="22"/>
                <w:szCs w:val="22"/>
                <w:lang w:val="es-ES_tradnl"/>
              </w:rPr>
              <w:t>2</w:t>
            </w:r>
            <w:r w:rsidR="003F43EF">
              <w:rPr>
                <w:rFonts w:ascii="Arial" w:hAnsi="Arial" w:cs="Arial"/>
                <w:sz w:val="22"/>
                <w:szCs w:val="22"/>
                <w:lang w:val="es-ES_tradnl"/>
              </w:rPr>
              <w:t>7</w:t>
            </w:r>
            <w:r w:rsidRPr="005C68A6">
              <w:rPr>
                <w:rFonts w:ascii="Arial" w:hAnsi="Arial" w:cs="Arial"/>
                <w:sz w:val="22"/>
                <w:szCs w:val="22"/>
                <w:lang w:val="es-ES_tradnl"/>
              </w:rPr>
              <w:t xml:space="preserve"> de febrero</w:t>
            </w:r>
            <w:r w:rsidRPr="00E9637D">
              <w:rPr>
                <w:rFonts w:ascii="Arial" w:hAnsi="Arial" w:cs="Arial"/>
                <w:bCs/>
                <w:sz w:val="22"/>
                <w:szCs w:val="22"/>
              </w:rPr>
              <w:t xml:space="preserve"> </w:t>
            </w:r>
          </w:p>
        </w:tc>
        <w:tc>
          <w:tcPr>
            <w:tcW w:w="2541" w:type="dxa"/>
            <w:vAlign w:val="center"/>
          </w:tcPr>
          <w:p w14:paraId="7C41D6AF" w14:textId="77777777" w:rsidR="009613BD" w:rsidRPr="006E0A51" w:rsidRDefault="00A0517F" w:rsidP="009C4473">
            <w:pPr>
              <w:pStyle w:val="NormalWeb"/>
              <w:spacing w:before="0" w:beforeAutospacing="0" w:after="0" w:afterAutospacing="0"/>
              <w:rPr>
                <w:rFonts w:ascii="Arial" w:hAnsi="Arial" w:cs="Arial"/>
                <w:sz w:val="22"/>
                <w:szCs w:val="22"/>
              </w:rPr>
            </w:pPr>
            <w:r w:rsidRPr="00A0517F">
              <w:rPr>
                <w:rFonts w:ascii="Arial" w:hAnsi="Arial" w:cs="Arial"/>
                <w:sz w:val="22"/>
                <w:szCs w:val="22"/>
              </w:rPr>
              <w:t>Proyecciones Cartográficas, Sistema de Coordenadas Escalas 2, Cálculo de Áreas y Longitudes</w:t>
            </w:r>
          </w:p>
        </w:tc>
        <w:tc>
          <w:tcPr>
            <w:tcW w:w="2953" w:type="dxa"/>
            <w:vAlign w:val="center"/>
          </w:tcPr>
          <w:p w14:paraId="04D5EC51" w14:textId="77777777" w:rsidR="00A85409" w:rsidRDefault="00367D88" w:rsidP="007860C0">
            <w:pPr>
              <w:pStyle w:val="NormalWeb"/>
              <w:rPr>
                <w:rFonts w:ascii="Arial" w:hAnsi="Arial" w:cs="Arial"/>
                <w:sz w:val="22"/>
                <w:szCs w:val="22"/>
              </w:rPr>
            </w:pPr>
            <w:r>
              <w:rPr>
                <w:rFonts w:ascii="Arial" w:hAnsi="Arial" w:cs="Arial"/>
                <w:sz w:val="22"/>
                <w:szCs w:val="22"/>
              </w:rPr>
              <w:t xml:space="preserve">Presentación del Capítulo 3 </w:t>
            </w:r>
            <w:r w:rsidRPr="00367D88">
              <w:rPr>
                <w:rFonts w:ascii="Arial" w:hAnsi="Arial" w:cs="Arial"/>
                <w:sz w:val="22"/>
                <w:szCs w:val="22"/>
              </w:rPr>
              <w:t xml:space="preserve">Práctica de </w:t>
            </w:r>
            <w:r w:rsidR="00A0517F">
              <w:rPr>
                <w:rFonts w:ascii="Arial" w:hAnsi="Arial" w:cs="Arial"/>
                <w:sz w:val="22"/>
                <w:szCs w:val="22"/>
              </w:rPr>
              <w:t xml:space="preserve"> áreas </w:t>
            </w:r>
            <w:r w:rsidR="007860C0">
              <w:rPr>
                <w:rFonts w:ascii="Arial" w:hAnsi="Arial" w:cs="Arial"/>
                <w:sz w:val="22"/>
                <w:szCs w:val="22"/>
              </w:rPr>
              <w:t xml:space="preserve">y </w:t>
            </w:r>
            <w:r w:rsidR="00A85409">
              <w:rPr>
                <w:rFonts w:ascii="Arial" w:hAnsi="Arial" w:cs="Arial"/>
                <w:sz w:val="22"/>
                <w:szCs w:val="22"/>
              </w:rPr>
              <w:t>longitudes</w:t>
            </w:r>
          </w:p>
          <w:p w14:paraId="1DD792E7" w14:textId="77777777" w:rsidR="00576233" w:rsidRPr="006E0A51" w:rsidRDefault="00576233" w:rsidP="00576233">
            <w:pPr>
              <w:pStyle w:val="NormalWeb"/>
              <w:rPr>
                <w:rFonts w:ascii="Arial" w:hAnsi="Arial" w:cs="Arial"/>
                <w:sz w:val="22"/>
                <w:szCs w:val="22"/>
              </w:rPr>
            </w:pPr>
            <w:r w:rsidRPr="00576233">
              <w:rPr>
                <w:rFonts w:ascii="Arial" w:hAnsi="Arial" w:cs="Arial"/>
                <w:sz w:val="22"/>
              </w:rPr>
              <w:t>Se busca que el es</w:t>
            </w:r>
            <w:r>
              <w:rPr>
                <w:rFonts w:ascii="Arial" w:hAnsi="Arial" w:cs="Arial"/>
                <w:sz w:val="22"/>
              </w:rPr>
              <w:t>tudiante comprenda los procesos de cálculo y análisis, áreas y distancias</w:t>
            </w:r>
          </w:p>
        </w:tc>
        <w:tc>
          <w:tcPr>
            <w:tcW w:w="2896" w:type="dxa"/>
            <w:vAlign w:val="center"/>
          </w:tcPr>
          <w:p w14:paraId="722B7996" w14:textId="77777777" w:rsidR="009613BD" w:rsidRDefault="00331227" w:rsidP="00331227">
            <w:pPr>
              <w:ind w:left="-36"/>
              <w:rPr>
                <w:rFonts w:ascii="Arial" w:hAnsi="Arial" w:cs="Arial"/>
                <w:sz w:val="22"/>
                <w:szCs w:val="22"/>
                <w:lang w:val="es-ES_tradnl"/>
              </w:rPr>
            </w:pPr>
            <w:r w:rsidRPr="005C68A6">
              <w:rPr>
                <w:rFonts w:ascii="Arial" w:hAnsi="Arial" w:cs="Arial"/>
                <w:sz w:val="22"/>
                <w:szCs w:val="22"/>
                <w:lang w:val="es-ES_tradnl"/>
              </w:rPr>
              <w:t>Pr</w:t>
            </w:r>
            <w:r>
              <w:rPr>
                <w:rFonts w:ascii="Arial" w:hAnsi="Arial" w:cs="Arial"/>
                <w:sz w:val="22"/>
                <w:szCs w:val="22"/>
                <w:lang w:val="es-ES_tradnl"/>
              </w:rPr>
              <w:t>eparación de material de apoyo.</w:t>
            </w:r>
          </w:p>
          <w:p w14:paraId="08E46F40" w14:textId="77777777" w:rsidR="003D374F" w:rsidRDefault="003D374F" w:rsidP="004F1123">
            <w:pPr>
              <w:ind w:left="-36"/>
              <w:rPr>
                <w:rFonts w:ascii="Arial" w:hAnsi="Arial" w:cs="Arial"/>
                <w:sz w:val="22"/>
                <w:szCs w:val="22"/>
                <w:lang w:val="es-ES_tradnl"/>
              </w:rPr>
            </w:pPr>
          </w:p>
          <w:p w14:paraId="3E8C9230" w14:textId="77777777" w:rsidR="004F1123" w:rsidRDefault="004F1123" w:rsidP="004F1123">
            <w:pPr>
              <w:ind w:left="-36"/>
              <w:rPr>
                <w:rFonts w:ascii="Arial" w:hAnsi="Arial" w:cs="Arial"/>
                <w:sz w:val="22"/>
                <w:szCs w:val="22"/>
                <w:lang w:val="es-ES_tradnl"/>
              </w:rPr>
            </w:pPr>
            <w:r>
              <w:rPr>
                <w:rFonts w:ascii="Arial" w:hAnsi="Arial" w:cs="Arial"/>
                <w:sz w:val="22"/>
                <w:szCs w:val="22"/>
                <w:lang w:val="es-ES_tradnl"/>
              </w:rPr>
              <w:t>Hojas cartográficas del Instituto Geográfico Nacional, escalas 1: 10 000, 1: 25 000, 1: 50 000 1: 200 000.</w:t>
            </w:r>
          </w:p>
          <w:p w14:paraId="31D10E29" w14:textId="77777777" w:rsidR="003D374F" w:rsidRDefault="003D374F" w:rsidP="004F1123">
            <w:pPr>
              <w:ind w:left="-36"/>
              <w:rPr>
                <w:rFonts w:ascii="Arial" w:hAnsi="Arial" w:cs="Arial"/>
                <w:sz w:val="22"/>
                <w:szCs w:val="22"/>
                <w:lang w:val="es-ES_tradnl"/>
              </w:rPr>
            </w:pPr>
          </w:p>
          <w:p w14:paraId="3C1902C0" w14:textId="77777777" w:rsidR="004F1123" w:rsidRDefault="004F1123" w:rsidP="004F1123">
            <w:pPr>
              <w:ind w:left="-36"/>
              <w:rPr>
                <w:rFonts w:ascii="Arial" w:hAnsi="Arial" w:cs="Arial"/>
                <w:sz w:val="22"/>
                <w:szCs w:val="22"/>
                <w:lang w:val="es-ES_tradnl"/>
              </w:rPr>
            </w:pPr>
            <w:r>
              <w:rPr>
                <w:rFonts w:ascii="Arial" w:hAnsi="Arial" w:cs="Arial"/>
                <w:sz w:val="22"/>
                <w:szCs w:val="22"/>
                <w:lang w:val="es-ES_tradnl"/>
              </w:rPr>
              <w:t>Castro J. Tutorial de Cartografía 3.</w:t>
            </w:r>
            <w:r w:rsidR="008029D6">
              <w:rPr>
                <w:rFonts w:ascii="Arial" w:hAnsi="Arial" w:cs="Arial"/>
                <w:sz w:val="22"/>
                <w:szCs w:val="22"/>
                <w:lang w:val="es-ES_tradnl"/>
              </w:rPr>
              <w:t xml:space="preserve"> Escuela de Ciencias Ambientales, UNA</w:t>
            </w:r>
          </w:p>
          <w:p w14:paraId="268B6102" w14:textId="77777777" w:rsidR="004F1123" w:rsidRPr="00331227" w:rsidRDefault="004F1123" w:rsidP="004F1123">
            <w:pPr>
              <w:ind w:left="-36"/>
              <w:rPr>
                <w:rFonts w:ascii="Arial" w:hAnsi="Arial" w:cs="Arial"/>
                <w:sz w:val="22"/>
                <w:szCs w:val="22"/>
                <w:lang w:val="es-ES_tradnl"/>
              </w:rPr>
            </w:pPr>
            <w:r>
              <w:rPr>
                <w:rFonts w:ascii="Arial" w:hAnsi="Arial" w:cs="Arial"/>
                <w:sz w:val="22"/>
                <w:szCs w:val="22"/>
                <w:lang w:val="es-ES_tradnl"/>
              </w:rPr>
              <w:lastRenderedPageBreak/>
              <w:t>Equipo cuadrícula transparente.</w:t>
            </w:r>
          </w:p>
        </w:tc>
      </w:tr>
      <w:tr w:rsidR="009613BD" w:rsidRPr="006E0A51" w14:paraId="5933C7F4" w14:textId="77777777" w:rsidTr="00377316">
        <w:trPr>
          <w:trHeight w:val="981"/>
        </w:trPr>
        <w:tc>
          <w:tcPr>
            <w:tcW w:w="2383" w:type="dxa"/>
            <w:vAlign w:val="center"/>
          </w:tcPr>
          <w:p w14:paraId="6A46529B" w14:textId="77777777" w:rsidR="00CB2061" w:rsidRDefault="00CB2061" w:rsidP="00331227">
            <w:pPr>
              <w:jc w:val="both"/>
              <w:rPr>
                <w:rFonts w:ascii="Arial" w:hAnsi="Arial" w:cs="Arial"/>
                <w:bCs/>
                <w:sz w:val="22"/>
                <w:szCs w:val="22"/>
              </w:rPr>
            </w:pPr>
            <w:r>
              <w:rPr>
                <w:rFonts w:ascii="Arial" w:hAnsi="Arial" w:cs="Arial"/>
                <w:bCs/>
                <w:sz w:val="22"/>
                <w:szCs w:val="22"/>
              </w:rPr>
              <w:lastRenderedPageBreak/>
              <w:t>(Semana 4)</w:t>
            </w:r>
          </w:p>
          <w:p w14:paraId="26DBF7A0" w14:textId="77777777" w:rsidR="009613BD" w:rsidRPr="00E9637D" w:rsidRDefault="00C43779" w:rsidP="003F43EF">
            <w:pPr>
              <w:jc w:val="both"/>
              <w:rPr>
                <w:rFonts w:ascii="Arial" w:hAnsi="Arial" w:cs="Arial"/>
                <w:bCs/>
                <w:sz w:val="22"/>
                <w:szCs w:val="22"/>
              </w:rPr>
            </w:pPr>
            <w:r>
              <w:rPr>
                <w:rFonts w:ascii="Arial" w:hAnsi="Arial" w:cs="Arial"/>
                <w:bCs/>
                <w:sz w:val="22"/>
                <w:szCs w:val="22"/>
              </w:rPr>
              <w:t>0</w:t>
            </w:r>
            <w:r w:rsidR="003F43EF">
              <w:rPr>
                <w:rFonts w:ascii="Arial" w:hAnsi="Arial" w:cs="Arial"/>
                <w:bCs/>
                <w:sz w:val="22"/>
                <w:szCs w:val="22"/>
              </w:rPr>
              <w:t>6</w:t>
            </w:r>
            <w:r>
              <w:rPr>
                <w:rFonts w:ascii="Arial" w:hAnsi="Arial" w:cs="Arial"/>
                <w:bCs/>
                <w:sz w:val="22"/>
                <w:szCs w:val="22"/>
              </w:rPr>
              <w:t xml:space="preserve"> de marzo</w:t>
            </w:r>
          </w:p>
        </w:tc>
        <w:tc>
          <w:tcPr>
            <w:tcW w:w="2541" w:type="dxa"/>
            <w:vAlign w:val="center"/>
          </w:tcPr>
          <w:p w14:paraId="5FB77D81" w14:textId="77777777" w:rsidR="009613BD" w:rsidRPr="006E0A51" w:rsidRDefault="007860C0" w:rsidP="009C4473">
            <w:pPr>
              <w:pStyle w:val="NormalWeb"/>
              <w:spacing w:before="0" w:beforeAutospacing="0" w:after="0" w:afterAutospacing="0"/>
              <w:rPr>
                <w:rFonts w:ascii="Arial" w:hAnsi="Arial" w:cs="Arial"/>
                <w:sz w:val="22"/>
                <w:szCs w:val="22"/>
              </w:rPr>
            </w:pPr>
            <w:r w:rsidRPr="00A40326">
              <w:rPr>
                <w:rFonts w:ascii="Arial" w:hAnsi="Arial" w:cs="Arial"/>
                <w:bCs/>
                <w:i/>
                <w:sz w:val="22"/>
                <w:szCs w:val="22"/>
              </w:rPr>
              <w:t>Introducción a los Sistemas de Información Geográfica I</w:t>
            </w:r>
          </w:p>
        </w:tc>
        <w:tc>
          <w:tcPr>
            <w:tcW w:w="2953" w:type="dxa"/>
            <w:vAlign w:val="center"/>
          </w:tcPr>
          <w:p w14:paraId="1D56A98A" w14:textId="77777777" w:rsidR="00805E82" w:rsidRDefault="00CB2061" w:rsidP="007860C0">
            <w:pPr>
              <w:pStyle w:val="NormalWeb"/>
              <w:spacing w:before="0" w:beforeAutospacing="0" w:after="0" w:afterAutospacing="0"/>
              <w:rPr>
                <w:rFonts w:ascii="Arial" w:hAnsi="Arial" w:cs="Arial"/>
                <w:sz w:val="22"/>
                <w:szCs w:val="22"/>
              </w:rPr>
            </w:pPr>
            <w:r>
              <w:rPr>
                <w:rFonts w:ascii="Arial" w:hAnsi="Arial" w:cs="Arial"/>
                <w:sz w:val="22"/>
                <w:szCs w:val="22"/>
              </w:rPr>
              <w:t xml:space="preserve">Presentación del Capítulo 4 </w:t>
            </w:r>
            <w:r w:rsidRPr="00367D88">
              <w:rPr>
                <w:rFonts w:ascii="Arial" w:hAnsi="Arial" w:cs="Arial"/>
                <w:sz w:val="22"/>
                <w:szCs w:val="22"/>
              </w:rPr>
              <w:t xml:space="preserve">Práctica de </w:t>
            </w:r>
            <w:r w:rsidR="007860C0">
              <w:rPr>
                <w:rFonts w:ascii="Arial" w:hAnsi="Arial" w:cs="Arial"/>
                <w:sz w:val="22"/>
                <w:szCs w:val="22"/>
              </w:rPr>
              <w:t>SIG básico</w:t>
            </w:r>
          </w:p>
          <w:p w14:paraId="20B2C749" w14:textId="77777777" w:rsidR="00576233" w:rsidRDefault="00576233" w:rsidP="007860C0">
            <w:pPr>
              <w:pStyle w:val="NormalWeb"/>
              <w:spacing w:before="0" w:beforeAutospacing="0" w:after="0" w:afterAutospacing="0"/>
              <w:rPr>
                <w:rFonts w:ascii="Arial" w:hAnsi="Arial" w:cs="Arial"/>
                <w:sz w:val="22"/>
                <w:szCs w:val="22"/>
              </w:rPr>
            </w:pPr>
          </w:p>
          <w:p w14:paraId="0593FF2F" w14:textId="77777777" w:rsidR="00576233" w:rsidRPr="006E0A51" w:rsidRDefault="00576233" w:rsidP="00494D20">
            <w:pPr>
              <w:pStyle w:val="NormalWeb"/>
              <w:spacing w:before="0" w:beforeAutospacing="0" w:after="0" w:afterAutospacing="0"/>
              <w:rPr>
                <w:rFonts w:ascii="Arial" w:hAnsi="Arial" w:cs="Arial"/>
                <w:sz w:val="22"/>
                <w:szCs w:val="22"/>
              </w:rPr>
            </w:pPr>
            <w:r w:rsidRPr="00576233">
              <w:rPr>
                <w:rFonts w:ascii="Arial" w:hAnsi="Arial" w:cs="Arial"/>
                <w:sz w:val="22"/>
              </w:rPr>
              <w:t>Se busca que el es</w:t>
            </w:r>
            <w:r>
              <w:rPr>
                <w:rFonts w:ascii="Arial" w:hAnsi="Arial" w:cs="Arial"/>
                <w:sz w:val="22"/>
              </w:rPr>
              <w:t xml:space="preserve">tudiante comprenda los </w:t>
            </w:r>
            <w:r w:rsidR="00494D20">
              <w:rPr>
                <w:rFonts w:ascii="Arial" w:hAnsi="Arial" w:cs="Arial"/>
                <w:sz w:val="22"/>
              </w:rPr>
              <w:t>conceptos básicos de SIG</w:t>
            </w:r>
            <w:r w:rsidR="00491C16">
              <w:rPr>
                <w:rFonts w:ascii="Arial" w:hAnsi="Arial" w:cs="Arial"/>
                <w:sz w:val="22"/>
              </w:rPr>
              <w:t xml:space="preserve"> </w:t>
            </w:r>
            <w:r w:rsidR="00491C16">
              <w:rPr>
                <w:rFonts w:ascii="Arial" w:hAnsi="Arial" w:cs="Arial"/>
                <w:sz w:val="22"/>
                <w:szCs w:val="22"/>
              </w:rPr>
              <w:t>e interpretación</w:t>
            </w:r>
          </w:p>
        </w:tc>
        <w:tc>
          <w:tcPr>
            <w:tcW w:w="2896" w:type="dxa"/>
            <w:vAlign w:val="center"/>
          </w:tcPr>
          <w:p w14:paraId="19B16260" w14:textId="77777777" w:rsidR="009613BD" w:rsidRDefault="00CB2061" w:rsidP="00CB2061">
            <w:pPr>
              <w:pStyle w:val="NormalWeb"/>
              <w:spacing w:before="0" w:beforeAutospacing="0" w:after="0" w:afterAutospacing="0"/>
              <w:rPr>
                <w:rFonts w:ascii="Arial" w:hAnsi="Arial" w:cs="Arial"/>
                <w:sz w:val="22"/>
                <w:szCs w:val="22"/>
                <w:lang w:val="es-ES_tradnl"/>
              </w:rPr>
            </w:pPr>
            <w:r w:rsidRPr="005C68A6">
              <w:rPr>
                <w:rFonts w:ascii="Arial" w:hAnsi="Arial" w:cs="Arial"/>
                <w:sz w:val="22"/>
                <w:szCs w:val="22"/>
                <w:lang w:val="es-ES_tradnl"/>
              </w:rPr>
              <w:t>Pr</w:t>
            </w:r>
            <w:r>
              <w:rPr>
                <w:rFonts w:ascii="Arial" w:hAnsi="Arial" w:cs="Arial"/>
                <w:sz w:val="22"/>
                <w:szCs w:val="22"/>
                <w:lang w:val="es-ES_tradnl"/>
              </w:rPr>
              <w:t>eparación de material de apoyo.</w:t>
            </w:r>
          </w:p>
          <w:p w14:paraId="4517CE79" w14:textId="77777777" w:rsidR="00D7767F" w:rsidRDefault="00D7767F" w:rsidP="00CB2061">
            <w:pPr>
              <w:pStyle w:val="NormalWeb"/>
              <w:spacing w:before="0" w:beforeAutospacing="0" w:after="0" w:afterAutospacing="0"/>
              <w:rPr>
                <w:rFonts w:ascii="Arial" w:hAnsi="Arial" w:cs="Arial"/>
                <w:sz w:val="22"/>
                <w:szCs w:val="22"/>
                <w:lang w:val="es-ES_tradnl"/>
              </w:rPr>
            </w:pPr>
          </w:p>
          <w:p w14:paraId="3D58CA61" w14:textId="77777777" w:rsidR="008029D6" w:rsidRDefault="00D7767F" w:rsidP="00CB2061">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Programa: </w:t>
            </w:r>
            <w:r w:rsidR="00E062B4">
              <w:rPr>
                <w:rFonts w:ascii="Arial" w:hAnsi="Arial" w:cs="Arial"/>
                <w:sz w:val="22"/>
                <w:szCs w:val="22"/>
                <w:lang w:val="es-ES_tradnl"/>
              </w:rPr>
              <w:t xml:space="preserve">ArcGIS 10.2, </w:t>
            </w:r>
            <w:r w:rsidR="00C72C4E">
              <w:rPr>
                <w:rFonts w:ascii="Arial" w:hAnsi="Arial" w:cs="Arial"/>
                <w:sz w:val="22"/>
                <w:szCs w:val="22"/>
                <w:lang w:val="es-ES_tradnl"/>
              </w:rPr>
              <w:t xml:space="preserve">equipo de cómputo de escritorio, </w:t>
            </w:r>
          </w:p>
          <w:p w14:paraId="1258BD96" w14:textId="77777777" w:rsidR="008029D6" w:rsidRDefault="008029D6" w:rsidP="00CB2061">
            <w:pPr>
              <w:pStyle w:val="NormalWeb"/>
              <w:spacing w:before="0" w:beforeAutospacing="0" w:after="0" w:afterAutospacing="0"/>
              <w:rPr>
                <w:rFonts w:ascii="Arial" w:hAnsi="Arial" w:cs="Arial"/>
                <w:sz w:val="22"/>
                <w:szCs w:val="22"/>
                <w:lang w:val="es-ES_tradnl"/>
              </w:rPr>
            </w:pPr>
          </w:p>
          <w:p w14:paraId="716DEEDE" w14:textId="77777777" w:rsidR="00E062B4" w:rsidRDefault="008029D6" w:rsidP="00CB2061">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C</w:t>
            </w:r>
            <w:r w:rsidR="00C72C4E">
              <w:rPr>
                <w:rFonts w:ascii="Arial" w:hAnsi="Arial" w:cs="Arial"/>
                <w:sz w:val="22"/>
                <w:szCs w:val="22"/>
                <w:lang w:val="es-ES_tradnl"/>
              </w:rPr>
              <w:t>apas de datos</w:t>
            </w:r>
            <w:r>
              <w:rPr>
                <w:rFonts w:ascii="Arial" w:hAnsi="Arial" w:cs="Arial"/>
                <w:sz w:val="22"/>
                <w:szCs w:val="22"/>
                <w:lang w:val="es-ES_tradnl"/>
              </w:rPr>
              <w:t>:</w:t>
            </w:r>
            <w:r w:rsidR="00C72C4E">
              <w:rPr>
                <w:rFonts w:ascii="Arial" w:hAnsi="Arial" w:cs="Arial"/>
                <w:sz w:val="22"/>
                <w:szCs w:val="22"/>
                <w:lang w:val="es-ES_tradnl"/>
              </w:rPr>
              <w:t xml:space="preserve"> </w:t>
            </w:r>
            <w:r>
              <w:rPr>
                <w:rFonts w:ascii="Arial" w:hAnsi="Arial" w:cs="Arial"/>
                <w:sz w:val="22"/>
                <w:szCs w:val="22"/>
                <w:lang w:val="es-ES_tradnl"/>
              </w:rPr>
              <w:t>Ortiz</w:t>
            </w:r>
            <w:r w:rsidR="00C72C4E">
              <w:rPr>
                <w:rFonts w:ascii="Arial" w:hAnsi="Arial" w:cs="Arial"/>
                <w:sz w:val="22"/>
                <w:szCs w:val="22"/>
                <w:lang w:val="es-ES_tradnl"/>
              </w:rPr>
              <w:t xml:space="preserve"> E. 2008. Proyecto Atlas, Instituto Tecnológico de Costa Rica, Cartago. Bases digitales.</w:t>
            </w:r>
          </w:p>
          <w:p w14:paraId="2171B083" w14:textId="77777777" w:rsidR="003D374F" w:rsidRDefault="003D374F" w:rsidP="00CB2061">
            <w:pPr>
              <w:pStyle w:val="NormalWeb"/>
              <w:spacing w:before="0" w:beforeAutospacing="0" w:after="0" w:afterAutospacing="0"/>
              <w:rPr>
                <w:rFonts w:ascii="Arial" w:hAnsi="Arial" w:cs="Arial"/>
                <w:sz w:val="22"/>
                <w:szCs w:val="22"/>
                <w:lang w:val="es-ES_tradnl"/>
              </w:rPr>
            </w:pPr>
          </w:p>
          <w:p w14:paraId="218D60CB" w14:textId="77777777" w:rsidR="008029D6" w:rsidRDefault="003D374F" w:rsidP="00CB2061">
            <w:pPr>
              <w:pStyle w:val="NormalWeb"/>
              <w:spacing w:before="0" w:beforeAutospacing="0" w:after="0" w:afterAutospacing="0"/>
              <w:rPr>
                <w:rFonts w:ascii="Arial" w:hAnsi="Arial" w:cs="Arial"/>
                <w:sz w:val="22"/>
                <w:szCs w:val="22"/>
                <w:lang w:val="es-ES_tradnl"/>
              </w:rPr>
            </w:pPr>
            <w:r w:rsidRPr="003D374F">
              <w:rPr>
                <w:rFonts w:ascii="Arial" w:hAnsi="Arial" w:cs="Arial"/>
                <w:sz w:val="22"/>
                <w:szCs w:val="22"/>
                <w:lang w:val="es-ES_tradnl"/>
              </w:rPr>
              <w:t>García Cruz, J. El Análisis Del Impacto Territorial Del Tercer Boom Turístico En Canarias (España) A Través De La Aplicación De Un Sistema De Información Geográfica (SIG). Cuadernos de Turismo, nº 36, (2015); pp. 219-245.</w:t>
            </w:r>
          </w:p>
          <w:p w14:paraId="47C6FEFF" w14:textId="77777777" w:rsidR="003D374F" w:rsidRDefault="003D374F" w:rsidP="00D7767F">
            <w:pPr>
              <w:ind w:left="-36"/>
              <w:rPr>
                <w:rFonts w:ascii="Arial" w:hAnsi="Arial" w:cs="Arial"/>
                <w:sz w:val="22"/>
                <w:szCs w:val="22"/>
                <w:lang w:val="es-ES_tradnl"/>
              </w:rPr>
            </w:pPr>
          </w:p>
          <w:p w14:paraId="38315FC5" w14:textId="77777777" w:rsidR="008029D6" w:rsidRPr="00D7767F" w:rsidRDefault="008029D6" w:rsidP="00D7767F">
            <w:pPr>
              <w:ind w:left="-36"/>
              <w:rPr>
                <w:rFonts w:ascii="Arial" w:hAnsi="Arial" w:cs="Arial"/>
                <w:sz w:val="22"/>
                <w:szCs w:val="22"/>
                <w:lang w:val="es-ES_tradnl"/>
              </w:rPr>
            </w:pPr>
            <w:r>
              <w:rPr>
                <w:rFonts w:ascii="Arial" w:hAnsi="Arial" w:cs="Arial"/>
                <w:sz w:val="22"/>
                <w:szCs w:val="22"/>
                <w:lang w:val="es-ES_tradnl"/>
              </w:rPr>
              <w:t xml:space="preserve">Castro J. </w:t>
            </w:r>
            <w:r w:rsidR="00D7767F">
              <w:rPr>
                <w:rFonts w:ascii="Arial" w:hAnsi="Arial" w:cs="Arial"/>
                <w:sz w:val="22"/>
                <w:szCs w:val="22"/>
                <w:lang w:val="es-ES_tradnl"/>
              </w:rPr>
              <w:t>Guía Teórica. Principios de SIG. Escuela de Ciencias Ambientales, UNA</w:t>
            </w:r>
          </w:p>
        </w:tc>
      </w:tr>
      <w:tr w:rsidR="009613BD" w:rsidRPr="006E0A51" w14:paraId="6416155C" w14:textId="77777777" w:rsidTr="00377316">
        <w:trPr>
          <w:trHeight w:val="1137"/>
        </w:trPr>
        <w:tc>
          <w:tcPr>
            <w:tcW w:w="2383" w:type="dxa"/>
            <w:vAlign w:val="center"/>
          </w:tcPr>
          <w:p w14:paraId="328ACF1B" w14:textId="77777777" w:rsidR="00CB2061" w:rsidRDefault="00CB2061" w:rsidP="00331227">
            <w:pPr>
              <w:jc w:val="both"/>
              <w:rPr>
                <w:rFonts w:ascii="Arial" w:hAnsi="Arial" w:cs="Arial"/>
                <w:bCs/>
                <w:sz w:val="22"/>
                <w:szCs w:val="22"/>
              </w:rPr>
            </w:pPr>
            <w:r>
              <w:rPr>
                <w:rFonts w:ascii="Arial" w:hAnsi="Arial" w:cs="Arial"/>
                <w:bCs/>
                <w:sz w:val="22"/>
                <w:szCs w:val="22"/>
              </w:rPr>
              <w:t>(Semana 5)</w:t>
            </w:r>
          </w:p>
          <w:p w14:paraId="12381521" w14:textId="77777777" w:rsidR="009613BD" w:rsidRPr="00E9637D" w:rsidRDefault="000C110F" w:rsidP="003F43EF">
            <w:pPr>
              <w:jc w:val="both"/>
              <w:rPr>
                <w:rFonts w:ascii="Arial" w:hAnsi="Arial" w:cs="Arial"/>
                <w:bCs/>
                <w:sz w:val="22"/>
                <w:szCs w:val="22"/>
              </w:rPr>
            </w:pPr>
            <w:r>
              <w:rPr>
                <w:rFonts w:ascii="Arial" w:hAnsi="Arial" w:cs="Arial"/>
                <w:bCs/>
                <w:sz w:val="22"/>
                <w:szCs w:val="22"/>
              </w:rPr>
              <w:t>1</w:t>
            </w:r>
            <w:r w:rsidR="003F43EF">
              <w:rPr>
                <w:rFonts w:ascii="Arial" w:hAnsi="Arial" w:cs="Arial"/>
                <w:bCs/>
                <w:sz w:val="22"/>
                <w:szCs w:val="22"/>
              </w:rPr>
              <w:t>3</w:t>
            </w:r>
            <w:r w:rsidR="00C43779" w:rsidRPr="00C150CF">
              <w:rPr>
                <w:rFonts w:ascii="Arial" w:hAnsi="Arial" w:cs="Arial"/>
                <w:bCs/>
                <w:sz w:val="22"/>
                <w:szCs w:val="22"/>
              </w:rPr>
              <w:t xml:space="preserve"> de marzo</w:t>
            </w:r>
          </w:p>
        </w:tc>
        <w:tc>
          <w:tcPr>
            <w:tcW w:w="2541" w:type="dxa"/>
            <w:vAlign w:val="center"/>
          </w:tcPr>
          <w:p w14:paraId="0C8F500F" w14:textId="77777777" w:rsidR="009613BD" w:rsidRPr="006E0A51" w:rsidRDefault="00025DBC" w:rsidP="00CB2061">
            <w:pPr>
              <w:rPr>
                <w:rFonts w:ascii="Arial" w:hAnsi="Arial" w:cs="Arial"/>
                <w:sz w:val="22"/>
                <w:szCs w:val="22"/>
              </w:rPr>
            </w:pPr>
            <w:r w:rsidRPr="00025DBC">
              <w:rPr>
                <w:rFonts w:ascii="Arial" w:hAnsi="Arial" w:cs="Arial"/>
                <w:bCs/>
                <w:sz w:val="22"/>
                <w:szCs w:val="22"/>
              </w:rPr>
              <w:t>Bases de Datos I: Estructura, captura, representación, visualización de datos espaciales y Gestión de Tablas.</w:t>
            </w:r>
          </w:p>
        </w:tc>
        <w:tc>
          <w:tcPr>
            <w:tcW w:w="2953" w:type="dxa"/>
            <w:vAlign w:val="center"/>
          </w:tcPr>
          <w:p w14:paraId="70FF0459" w14:textId="77777777" w:rsidR="009613BD" w:rsidRDefault="00C150CF" w:rsidP="00B407DC">
            <w:pPr>
              <w:pStyle w:val="NormalWeb"/>
              <w:spacing w:before="0" w:beforeAutospacing="0" w:after="0" w:afterAutospacing="0"/>
              <w:rPr>
                <w:rFonts w:ascii="Arial" w:hAnsi="Arial" w:cs="Arial"/>
                <w:sz w:val="22"/>
                <w:szCs w:val="22"/>
              </w:rPr>
            </w:pPr>
            <w:r>
              <w:rPr>
                <w:rFonts w:ascii="Arial" w:hAnsi="Arial" w:cs="Arial"/>
                <w:sz w:val="22"/>
                <w:szCs w:val="22"/>
              </w:rPr>
              <w:t xml:space="preserve">Presentación del Capítulo 5 </w:t>
            </w:r>
          </w:p>
          <w:p w14:paraId="0256AD51" w14:textId="77777777" w:rsidR="00B407DC" w:rsidRDefault="00B407DC" w:rsidP="00B407DC">
            <w:pPr>
              <w:pStyle w:val="NormalWeb"/>
              <w:spacing w:before="0" w:beforeAutospacing="0" w:after="0" w:afterAutospacing="0"/>
              <w:rPr>
                <w:rFonts w:ascii="Arial" w:hAnsi="Arial" w:cs="Arial"/>
                <w:bCs/>
                <w:sz w:val="22"/>
                <w:szCs w:val="22"/>
              </w:rPr>
            </w:pPr>
            <w:r w:rsidRPr="00367D88">
              <w:rPr>
                <w:rFonts w:ascii="Arial" w:hAnsi="Arial" w:cs="Arial"/>
                <w:sz w:val="22"/>
                <w:szCs w:val="22"/>
              </w:rPr>
              <w:t xml:space="preserve">Práctica de </w:t>
            </w:r>
            <w:r>
              <w:rPr>
                <w:rFonts w:ascii="Arial" w:hAnsi="Arial" w:cs="Arial"/>
                <w:bCs/>
                <w:sz w:val="22"/>
                <w:szCs w:val="22"/>
              </w:rPr>
              <w:t>D</w:t>
            </w:r>
            <w:r w:rsidRPr="002A47C7">
              <w:rPr>
                <w:rFonts w:ascii="Arial" w:hAnsi="Arial" w:cs="Arial"/>
                <w:bCs/>
                <w:sz w:val="22"/>
                <w:szCs w:val="22"/>
              </w:rPr>
              <w:t>atos espaciales</w:t>
            </w:r>
            <w:r>
              <w:rPr>
                <w:rFonts w:ascii="Arial" w:hAnsi="Arial" w:cs="Arial"/>
                <w:bCs/>
                <w:sz w:val="22"/>
                <w:szCs w:val="22"/>
              </w:rPr>
              <w:t xml:space="preserve"> y Gestión de Tablas</w:t>
            </w:r>
            <w:r w:rsidRPr="002A47C7">
              <w:rPr>
                <w:rFonts w:ascii="Arial" w:hAnsi="Arial" w:cs="Arial"/>
                <w:bCs/>
                <w:sz w:val="22"/>
                <w:szCs w:val="22"/>
              </w:rPr>
              <w:t>.</w:t>
            </w:r>
          </w:p>
          <w:p w14:paraId="5243ADF4" w14:textId="77777777" w:rsidR="00494D20" w:rsidRDefault="00494D20" w:rsidP="00B407DC">
            <w:pPr>
              <w:pStyle w:val="NormalWeb"/>
              <w:spacing w:before="0" w:beforeAutospacing="0" w:after="0" w:afterAutospacing="0"/>
              <w:rPr>
                <w:rFonts w:ascii="Arial" w:hAnsi="Arial" w:cs="Arial"/>
                <w:bCs/>
                <w:sz w:val="22"/>
                <w:szCs w:val="22"/>
              </w:rPr>
            </w:pPr>
          </w:p>
          <w:p w14:paraId="097545F5" w14:textId="77777777" w:rsidR="00494D20" w:rsidRPr="006E0A51" w:rsidRDefault="00494D20" w:rsidP="00491C16">
            <w:pPr>
              <w:pStyle w:val="NormalWeb"/>
              <w:spacing w:before="0" w:beforeAutospacing="0" w:after="0" w:afterAutospacing="0"/>
              <w:rPr>
                <w:rFonts w:ascii="Arial" w:hAnsi="Arial" w:cs="Arial"/>
                <w:sz w:val="22"/>
                <w:szCs w:val="22"/>
              </w:rPr>
            </w:pPr>
            <w:r w:rsidRPr="00576233">
              <w:rPr>
                <w:rFonts w:ascii="Arial" w:hAnsi="Arial" w:cs="Arial"/>
                <w:sz w:val="22"/>
              </w:rPr>
              <w:t>Se busca que el es</w:t>
            </w:r>
            <w:r>
              <w:rPr>
                <w:rFonts w:ascii="Arial" w:hAnsi="Arial" w:cs="Arial"/>
                <w:sz w:val="22"/>
              </w:rPr>
              <w:t>tudiante comprenda los conceptos básicos de bases de datos, su manipulaci</w:t>
            </w:r>
            <w:r w:rsidR="00491C16">
              <w:rPr>
                <w:rFonts w:ascii="Arial" w:hAnsi="Arial" w:cs="Arial"/>
                <w:sz w:val="22"/>
              </w:rPr>
              <w:t xml:space="preserve">ón, </w:t>
            </w:r>
            <w:r>
              <w:rPr>
                <w:rFonts w:ascii="Arial" w:hAnsi="Arial" w:cs="Arial"/>
                <w:sz w:val="22"/>
              </w:rPr>
              <w:t>análisis</w:t>
            </w:r>
            <w:r w:rsidR="00491C16">
              <w:rPr>
                <w:rFonts w:ascii="Arial" w:hAnsi="Arial" w:cs="Arial"/>
                <w:sz w:val="22"/>
              </w:rPr>
              <w:t xml:space="preserve"> </w:t>
            </w:r>
            <w:r w:rsidR="00491C16">
              <w:rPr>
                <w:rFonts w:ascii="Arial" w:hAnsi="Arial" w:cs="Arial"/>
                <w:sz w:val="22"/>
                <w:szCs w:val="22"/>
              </w:rPr>
              <w:t>e interpretación</w:t>
            </w:r>
          </w:p>
        </w:tc>
        <w:tc>
          <w:tcPr>
            <w:tcW w:w="2896" w:type="dxa"/>
            <w:vAlign w:val="center"/>
          </w:tcPr>
          <w:p w14:paraId="73098A16" w14:textId="77777777" w:rsidR="009613BD" w:rsidRDefault="00C150CF" w:rsidP="00C150CF">
            <w:pPr>
              <w:pStyle w:val="NormalWeb"/>
              <w:spacing w:before="0" w:beforeAutospacing="0" w:after="0" w:afterAutospacing="0"/>
              <w:rPr>
                <w:rFonts w:ascii="Arial" w:hAnsi="Arial" w:cs="Arial"/>
                <w:sz w:val="22"/>
                <w:szCs w:val="22"/>
              </w:rPr>
            </w:pPr>
            <w:r w:rsidRPr="00C150CF">
              <w:rPr>
                <w:rFonts w:ascii="Arial" w:hAnsi="Arial" w:cs="Arial"/>
                <w:sz w:val="22"/>
                <w:szCs w:val="22"/>
              </w:rPr>
              <w:t>Preparación de material de apoyo.</w:t>
            </w:r>
          </w:p>
          <w:p w14:paraId="50037623" w14:textId="77777777" w:rsidR="00D7767F" w:rsidRDefault="00D7767F" w:rsidP="008029D6">
            <w:pPr>
              <w:pStyle w:val="NormalWeb"/>
              <w:spacing w:before="0" w:beforeAutospacing="0" w:after="0" w:afterAutospacing="0"/>
              <w:rPr>
                <w:rFonts w:ascii="Arial" w:hAnsi="Arial" w:cs="Arial"/>
                <w:sz w:val="22"/>
                <w:szCs w:val="22"/>
                <w:lang w:val="es-ES_tradnl"/>
              </w:rPr>
            </w:pPr>
          </w:p>
          <w:p w14:paraId="2FD7F834" w14:textId="77777777" w:rsidR="008029D6" w:rsidRDefault="00D7767F" w:rsidP="008029D6">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Programa: </w:t>
            </w:r>
            <w:r w:rsidR="008029D6">
              <w:rPr>
                <w:rFonts w:ascii="Arial" w:hAnsi="Arial" w:cs="Arial"/>
                <w:sz w:val="22"/>
                <w:szCs w:val="22"/>
                <w:lang w:val="es-ES_tradnl"/>
              </w:rPr>
              <w:t>ArcGIS 10.2, equipo de cómputo</w:t>
            </w:r>
            <w:r w:rsidR="00F31E65">
              <w:rPr>
                <w:rFonts w:ascii="Arial" w:hAnsi="Arial" w:cs="Arial"/>
                <w:sz w:val="22"/>
                <w:szCs w:val="22"/>
                <w:lang w:val="es-ES_tradnl"/>
              </w:rPr>
              <w:t xml:space="preserve"> de escritorio</w:t>
            </w:r>
          </w:p>
          <w:p w14:paraId="0B59B46B" w14:textId="77777777" w:rsidR="008029D6" w:rsidRDefault="008029D6" w:rsidP="008029D6">
            <w:pPr>
              <w:pStyle w:val="NormalWeb"/>
              <w:spacing w:before="0" w:beforeAutospacing="0" w:after="0" w:afterAutospacing="0"/>
              <w:rPr>
                <w:rFonts w:ascii="Arial" w:hAnsi="Arial" w:cs="Arial"/>
                <w:sz w:val="22"/>
                <w:szCs w:val="22"/>
                <w:lang w:val="es-ES_tradnl"/>
              </w:rPr>
            </w:pPr>
          </w:p>
          <w:p w14:paraId="0B6B11F7" w14:textId="77777777" w:rsidR="008029D6" w:rsidRDefault="008029D6" w:rsidP="008029D6">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Capas de datos: Ortiz E. 2008. Proyecto Atlas, Instituto Tecnológico de Costa Rica, Cartago. Bases digitales.</w:t>
            </w:r>
          </w:p>
          <w:p w14:paraId="259CE0D6" w14:textId="77777777" w:rsidR="00B407DC" w:rsidRDefault="00B407DC" w:rsidP="00C150CF">
            <w:pPr>
              <w:pStyle w:val="NormalWeb"/>
              <w:spacing w:before="0" w:beforeAutospacing="0" w:after="0" w:afterAutospacing="0"/>
              <w:rPr>
                <w:rFonts w:ascii="Arial" w:hAnsi="Arial" w:cs="Arial"/>
                <w:sz w:val="22"/>
                <w:szCs w:val="22"/>
              </w:rPr>
            </w:pPr>
          </w:p>
          <w:p w14:paraId="0E6A3CC0" w14:textId="77777777" w:rsidR="008029D6" w:rsidRDefault="008029D6" w:rsidP="008029D6">
            <w:pPr>
              <w:ind w:left="-36"/>
              <w:rPr>
                <w:rFonts w:ascii="Arial" w:hAnsi="Arial" w:cs="Arial"/>
                <w:sz w:val="22"/>
                <w:szCs w:val="22"/>
                <w:lang w:val="es-ES_tradnl"/>
              </w:rPr>
            </w:pPr>
            <w:r>
              <w:rPr>
                <w:rFonts w:ascii="Arial" w:hAnsi="Arial" w:cs="Arial"/>
                <w:sz w:val="22"/>
                <w:szCs w:val="22"/>
                <w:lang w:val="es-ES_tradnl"/>
              </w:rPr>
              <w:t>Hojas cartográficas digitales del Instituto Geográfico Nacional, escalas 1: 10 000, 1: 25 000, 1: 50 000 1: 200 000.</w:t>
            </w:r>
          </w:p>
          <w:p w14:paraId="1CA93E69" w14:textId="77777777" w:rsidR="008029D6" w:rsidRPr="008029D6" w:rsidRDefault="008029D6" w:rsidP="00C150CF">
            <w:pPr>
              <w:pStyle w:val="NormalWeb"/>
              <w:spacing w:before="0" w:beforeAutospacing="0" w:after="0" w:afterAutospacing="0"/>
              <w:rPr>
                <w:rFonts w:ascii="Arial" w:hAnsi="Arial" w:cs="Arial"/>
                <w:sz w:val="22"/>
                <w:szCs w:val="22"/>
                <w:lang w:val="es-ES_tradnl"/>
              </w:rPr>
            </w:pPr>
          </w:p>
          <w:p w14:paraId="23CBFF83" w14:textId="77777777" w:rsidR="008029D6" w:rsidRPr="006E0A51" w:rsidRDefault="00D7767F" w:rsidP="00D7767F">
            <w:pPr>
              <w:pStyle w:val="NormalWeb"/>
              <w:spacing w:before="0" w:beforeAutospacing="0" w:after="0" w:afterAutospacing="0"/>
              <w:rPr>
                <w:rFonts w:ascii="Arial" w:hAnsi="Arial" w:cs="Arial"/>
                <w:sz w:val="22"/>
                <w:szCs w:val="22"/>
              </w:rPr>
            </w:pPr>
            <w:r>
              <w:rPr>
                <w:rFonts w:ascii="Arial" w:hAnsi="Arial" w:cs="Arial"/>
                <w:sz w:val="22"/>
                <w:szCs w:val="22"/>
                <w:lang w:val="es-ES_tradnl"/>
              </w:rPr>
              <w:t>Castro J. Guía Teórica. Bases de Datos. Escuela de Ciencias Ambientales, UNA.</w:t>
            </w:r>
          </w:p>
        </w:tc>
      </w:tr>
      <w:tr w:rsidR="00F248D0" w:rsidRPr="006E0A51" w14:paraId="2D83F3C1" w14:textId="77777777" w:rsidTr="00377316">
        <w:trPr>
          <w:trHeight w:val="1137"/>
        </w:trPr>
        <w:tc>
          <w:tcPr>
            <w:tcW w:w="2383" w:type="dxa"/>
            <w:vAlign w:val="center"/>
          </w:tcPr>
          <w:p w14:paraId="3E3E6348" w14:textId="77777777" w:rsidR="00F248D0" w:rsidRDefault="00F248D0" w:rsidP="00F248D0">
            <w:pPr>
              <w:jc w:val="both"/>
              <w:rPr>
                <w:rFonts w:ascii="Arial" w:hAnsi="Arial" w:cs="Arial"/>
                <w:bCs/>
                <w:sz w:val="22"/>
                <w:szCs w:val="22"/>
              </w:rPr>
            </w:pPr>
            <w:r>
              <w:rPr>
                <w:rFonts w:ascii="Arial" w:hAnsi="Arial" w:cs="Arial"/>
                <w:bCs/>
                <w:sz w:val="22"/>
                <w:szCs w:val="22"/>
              </w:rPr>
              <w:lastRenderedPageBreak/>
              <w:t>(Semana 6)</w:t>
            </w:r>
          </w:p>
          <w:p w14:paraId="7A739A78" w14:textId="77777777" w:rsidR="00F248D0" w:rsidRDefault="008B26C4" w:rsidP="00FB53CB">
            <w:pPr>
              <w:jc w:val="both"/>
              <w:rPr>
                <w:rFonts w:ascii="Arial" w:hAnsi="Arial" w:cs="Arial"/>
                <w:bCs/>
                <w:sz w:val="22"/>
                <w:szCs w:val="22"/>
              </w:rPr>
            </w:pPr>
            <w:r>
              <w:rPr>
                <w:rFonts w:ascii="Arial" w:hAnsi="Arial" w:cs="Arial"/>
                <w:bCs/>
                <w:sz w:val="22"/>
                <w:szCs w:val="22"/>
              </w:rPr>
              <w:t>2</w:t>
            </w:r>
            <w:r w:rsidR="00FB53CB">
              <w:rPr>
                <w:rFonts w:ascii="Arial" w:hAnsi="Arial" w:cs="Arial"/>
                <w:bCs/>
                <w:sz w:val="22"/>
                <w:szCs w:val="22"/>
              </w:rPr>
              <w:t>0</w:t>
            </w:r>
            <w:r w:rsidR="00F248D0">
              <w:rPr>
                <w:rFonts w:ascii="Arial" w:hAnsi="Arial" w:cs="Arial"/>
                <w:bCs/>
                <w:sz w:val="22"/>
                <w:szCs w:val="22"/>
              </w:rPr>
              <w:t xml:space="preserve"> de marzo</w:t>
            </w:r>
          </w:p>
        </w:tc>
        <w:tc>
          <w:tcPr>
            <w:tcW w:w="2541" w:type="dxa"/>
            <w:vAlign w:val="center"/>
          </w:tcPr>
          <w:p w14:paraId="3FF9DB37" w14:textId="77777777" w:rsidR="00F248D0" w:rsidRPr="006E0A51" w:rsidRDefault="00025DBC" w:rsidP="00CB2061">
            <w:pPr>
              <w:rPr>
                <w:rFonts w:ascii="Arial" w:hAnsi="Arial" w:cs="Arial"/>
                <w:sz w:val="22"/>
                <w:szCs w:val="22"/>
              </w:rPr>
            </w:pPr>
            <w:r w:rsidRPr="00025DBC">
              <w:rPr>
                <w:rFonts w:ascii="Arial" w:hAnsi="Arial" w:cs="Arial"/>
                <w:sz w:val="22"/>
                <w:szCs w:val="22"/>
              </w:rPr>
              <w:t>Bases de Datos II: Identificación y manejo de proyecciones</w:t>
            </w:r>
          </w:p>
        </w:tc>
        <w:tc>
          <w:tcPr>
            <w:tcW w:w="2953" w:type="dxa"/>
            <w:vAlign w:val="center"/>
          </w:tcPr>
          <w:p w14:paraId="6F5B9CED" w14:textId="77777777" w:rsidR="00F248D0" w:rsidRDefault="00B407DC" w:rsidP="00E43789">
            <w:pPr>
              <w:pStyle w:val="NormalWeb"/>
              <w:spacing w:before="0" w:beforeAutospacing="0" w:after="0" w:afterAutospacing="0"/>
              <w:rPr>
                <w:rFonts w:ascii="Arial" w:hAnsi="Arial" w:cs="Arial"/>
                <w:bCs/>
                <w:sz w:val="22"/>
                <w:szCs w:val="22"/>
              </w:rPr>
            </w:pPr>
            <w:r>
              <w:rPr>
                <w:rFonts w:ascii="Arial" w:hAnsi="Arial" w:cs="Arial"/>
                <w:sz w:val="22"/>
                <w:szCs w:val="22"/>
              </w:rPr>
              <w:t xml:space="preserve">Presentación del Capítulo </w:t>
            </w:r>
            <w:r w:rsidR="00E43789">
              <w:rPr>
                <w:rFonts w:ascii="Arial" w:hAnsi="Arial" w:cs="Arial"/>
                <w:sz w:val="22"/>
                <w:szCs w:val="22"/>
              </w:rPr>
              <w:t>6</w:t>
            </w:r>
            <w:r>
              <w:rPr>
                <w:rFonts w:ascii="Arial" w:hAnsi="Arial" w:cs="Arial"/>
                <w:sz w:val="22"/>
                <w:szCs w:val="22"/>
              </w:rPr>
              <w:t xml:space="preserve"> </w:t>
            </w:r>
            <w:r w:rsidRPr="00367D88">
              <w:rPr>
                <w:rFonts w:ascii="Arial" w:hAnsi="Arial" w:cs="Arial"/>
                <w:sz w:val="22"/>
                <w:szCs w:val="22"/>
              </w:rPr>
              <w:t xml:space="preserve">Práctica de </w:t>
            </w:r>
            <w:r>
              <w:rPr>
                <w:rFonts w:ascii="Arial" w:hAnsi="Arial" w:cs="Arial"/>
                <w:bCs/>
                <w:sz w:val="22"/>
                <w:szCs w:val="22"/>
              </w:rPr>
              <w:t>Proyecciones</w:t>
            </w:r>
          </w:p>
          <w:p w14:paraId="28A02909" w14:textId="77777777" w:rsidR="00E43789" w:rsidRDefault="00E43789" w:rsidP="00E43789">
            <w:pPr>
              <w:pStyle w:val="NormalWeb"/>
              <w:spacing w:before="0" w:beforeAutospacing="0" w:after="0" w:afterAutospacing="0"/>
              <w:rPr>
                <w:rFonts w:ascii="Arial" w:hAnsi="Arial" w:cs="Arial"/>
                <w:bCs/>
                <w:sz w:val="22"/>
                <w:szCs w:val="22"/>
              </w:rPr>
            </w:pPr>
          </w:p>
          <w:p w14:paraId="2352F857" w14:textId="77777777" w:rsidR="00494D20" w:rsidRDefault="00494D20" w:rsidP="00491C16">
            <w:pPr>
              <w:pStyle w:val="NormalWeb"/>
              <w:spacing w:before="0" w:beforeAutospacing="0" w:after="0" w:afterAutospacing="0"/>
              <w:rPr>
                <w:rFonts w:ascii="Arial" w:hAnsi="Arial" w:cs="Arial"/>
                <w:sz w:val="22"/>
                <w:szCs w:val="22"/>
              </w:rPr>
            </w:pPr>
            <w:r w:rsidRPr="00576233">
              <w:rPr>
                <w:rFonts w:ascii="Arial" w:hAnsi="Arial" w:cs="Arial"/>
                <w:sz w:val="22"/>
              </w:rPr>
              <w:t>Se busca que el es</w:t>
            </w:r>
            <w:r>
              <w:rPr>
                <w:rFonts w:ascii="Arial" w:hAnsi="Arial" w:cs="Arial"/>
                <w:sz w:val="22"/>
              </w:rPr>
              <w:t>tudiante comprenda los conceptos básicos de proyecciones, su manipulaci</w:t>
            </w:r>
            <w:r w:rsidR="00491C16">
              <w:rPr>
                <w:rFonts w:ascii="Arial" w:hAnsi="Arial" w:cs="Arial"/>
                <w:sz w:val="22"/>
              </w:rPr>
              <w:t xml:space="preserve">ón, </w:t>
            </w:r>
            <w:r>
              <w:rPr>
                <w:rFonts w:ascii="Arial" w:hAnsi="Arial" w:cs="Arial"/>
                <w:sz w:val="22"/>
              </w:rPr>
              <w:t>análisis</w:t>
            </w:r>
            <w:r w:rsidR="00491C16">
              <w:rPr>
                <w:rFonts w:ascii="Arial" w:hAnsi="Arial" w:cs="Arial"/>
                <w:sz w:val="22"/>
              </w:rPr>
              <w:t xml:space="preserve"> </w:t>
            </w:r>
            <w:r w:rsidR="00491C16">
              <w:rPr>
                <w:rFonts w:ascii="Arial" w:hAnsi="Arial" w:cs="Arial"/>
                <w:sz w:val="22"/>
                <w:szCs w:val="22"/>
              </w:rPr>
              <w:t>e interpretación</w:t>
            </w:r>
          </w:p>
        </w:tc>
        <w:tc>
          <w:tcPr>
            <w:tcW w:w="2896" w:type="dxa"/>
            <w:vAlign w:val="center"/>
          </w:tcPr>
          <w:p w14:paraId="410DF2AE" w14:textId="77777777" w:rsidR="00F31E65" w:rsidRDefault="00F31E65" w:rsidP="00F31E65">
            <w:pPr>
              <w:pStyle w:val="NormalWeb"/>
              <w:spacing w:before="0" w:beforeAutospacing="0" w:after="0" w:afterAutospacing="0"/>
              <w:rPr>
                <w:rFonts w:ascii="Arial" w:hAnsi="Arial" w:cs="Arial"/>
                <w:sz w:val="22"/>
                <w:szCs w:val="22"/>
              </w:rPr>
            </w:pPr>
            <w:r w:rsidRPr="00C150CF">
              <w:rPr>
                <w:rFonts w:ascii="Arial" w:hAnsi="Arial" w:cs="Arial"/>
                <w:sz w:val="22"/>
                <w:szCs w:val="22"/>
              </w:rPr>
              <w:t>Preparación de material de apoyo.</w:t>
            </w:r>
          </w:p>
          <w:p w14:paraId="4F23C537" w14:textId="77777777" w:rsidR="00F31E65" w:rsidRDefault="00F31E65" w:rsidP="00F31E65">
            <w:pPr>
              <w:pStyle w:val="NormalWeb"/>
              <w:spacing w:before="0" w:beforeAutospacing="0" w:after="0" w:afterAutospacing="0"/>
              <w:rPr>
                <w:rFonts w:ascii="Arial" w:hAnsi="Arial" w:cs="Arial"/>
                <w:sz w:val="22"/>
                <w:szCs w:val="22"/>
                <w:lang w:val="es-ES_tradnl"/>
              </w:rPr>
            </w:pPr>
          </w:p>
          <w:p w14:paraId="2A51BE2D" w14:textId="77777777" w:rsidR="00F31E65" w:rsidRDefault="00F31E65" w:rsidP="00F31E65">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Programa: ArcGIS 10.2, equipo de cómputo de escritorio </w:t>
            </w:r>
          </w:p>
          <w:p w14:paraId="1CF98D1B" w14:textId="77777777" w:rsidR="00F31E65" w:rsidRDefault="00F31E65" w:rsidP="00F31E65">
            <w:pPr>
              <w:pStyle w:val="NormalWeb"/>
              <w:spacing w:before="0" w:beforeAutospacing="0" w:after="0" w:afterAutospacing="0"/>
              <w:rPr>
                <w:rFonts w:ascii="Arial" w:hAnsi="Arial" w:cs="Arial"/>
                <w:sz w:val="22"/>
                <w:szCs w:val="22"/>
                <w:lang w:val="es-ES_tradnl"/>
              </w:rPr>
            </w:pPr>
          </w:p>
          <w:p w14:paraId="2CA70699" w14:textId="77777777" w:rsidR="00F31E65" w:rsidRDefault="00F31E65" w:rsidP="00F31E65">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Capas de datos: Ortiz E. 2008. Proyecto Atlas, Instituto Tecnológico de Costa Rica, Cartago. Bases digitales.</w:t>
            </w:r>
          </w:p>
          <w:p w14:paraId="1EB4E17E" w14:textId="77777777" w:rsidR="00F31E65" w:rsidRDefault="00F31E65" w:rsidP="00F31E65">
            <w:pPr>
              <w:pStyle w:val="NormalWeb"/>
              <w:spacing w:before="0" w:beforeAutospacing="0" w:after="0" w:afterAutospacing="0"/>
              <w:rPr>
                <w:rFonts w:ascii="Arial" w:hAnsi="Arial" w:cs="Arial"/>
                <w:sz w:val="22"/>
                <w:szCs w:val="22"/>
              </w:rPr>
            </w:pPr>
          </w:p>
          <w:p w14:paraId="1C3B644F" w14:textId="77777777" w:rsidR="00B407DC" w:rsidRPr="00C150CF" w:rsidRDefault="00F31E65" w:rsidP="00F31E65">
            <w:pPr>
              <w:pStyle w:val="NormalWeb"/>
              <w:spacing w:before="0" w:beforeAutospacing="0" w:after="0" w:afterAutospacing="0"/>
              <w:rPr>
                <w:rFonts w:ascii="Arial" w:hAnsi="Arial" w:cs="Arial"/>
                <w:sz w:val="22"/>
                <w:szCs w:val="22"/>
              </w:rPr>
            </w:pPr>
            <w:r>
              <w:rPr>
                <w:rFonts w:ascii="Arial" w:hAnsi="Arial" w:cs="Arial"/>
                <w:sz w:val="22"/>
                <w:szCs w:val="22"/>
                <w:lang w:val="es-ES_tradnl"/>
              </w:rPr>
              <w:t>Castro J. Guía Teórica. Cambios de Proyección y Retroproyección. Escuela de Ciencias Ambientales, UNA.</w:t>
            </w:r>
          </w:p>
        </w:tc>
      </w:tr>
      <w:tr w:rsidR="00025DBC" w:rsidRPr="006E0A51" w14:paraId="32590D7A" w14:textId="77777777" w:rsidTr="00377316">
        <w:trPr>
          <w:trHeight w:val="1137"/>
        </w:trPr>
        <w:tc>
          <w:tcPr>
            <w:tcW w:w="2383" w:type="dxa"/>
            <w:vAlign w:val="center"/>
          </w:tcPr>
          <w:p w14:paraId="3A2B10C6" w14:textId="77777777" w:rsidR="00025DBC" w:rsidRDefault="00025DBC" w:rsidP="00F248D0">
            <w:pPr>
              <w:jc w:val="both"/>
              <w:rPr>
                <w:rFonts w:ascii="Arial" w:hAnsi="Arial" w:cs="Arial"/>
                <w:bCs/>
                <w:sz w:val="22"/>
                <w:szCs w:val="22"/>
              </w:rPr>
            </w:pPr>
            <w:r w:rsidRPr="00025DBC">
              <w:rPr>
                <w:rFonts w:ascii="Arial" w:hAnsi="Arial" w:cs="Arial"/>
                <w:bCs/>
                <w:sz w:val="22"/>
                <w:szCs w:val="22"/>
              </w:rPr>
              <w:t>(Semana 7</w:t>
            </w:r>
            <w:r>
              <w:rPr>
                <w:rFonts w:ascii="Arial" w:hAnsi="Arial" w:cs="Arial"/>
                <w:bCs/>
                <w:sz w:val="22"/>
                <w:szCs w:val="22"/>
              </w:rPr>
              <w:t>)</w:t>
            </w:r>
          </w:p>
          <w:p w14:paraId="212F57B8" w14:textId="77777777" w:rsidR="00025DBC" w:rsidRDefault="00025DBC" w:rsidP="00F248D0">
            <w:pPr>
              <w:jc w:val="both"/>
              <w:rPr>
                <w:rFonts w:ascii="Arial" w:hAnsi="Arial" w:cs="Arial"/>
                <w:bCs/>
                <w:sz w:val="22"/>
                <w:szCs w:val="22"/>
              </w:rPr>
            </w:pPr>
            <w:r w:rsidRPr="00025DBC">
              <w:rPr>
                <w:rFonts w:ascii="Arial" w:hAnsi="Arial" w:cs="Arial"/>
                <w:bCs/>
                <w:sz w:val="22"/>
                <w:szCs w:val="22"/>
              </w:rPr>
              <w:t>27 de marzo</w:t>
            </w:r>
          </w:p>
        </w:tc>
        <w:tc>
          <w:tcPr>
            <w:tcW w:w="2541" w:type="dxa"/>
            <w:vAlign w:val="center"/>
          </w:tcPr>
          <w:p w14:paraId="3044F4E1" w14:textId="77777777" w:rsidR="00025DBC" w:rsidRPr="00025DBC" w:rsidRDefault="00025DBC" w:rsidP="00CB2061">
            <w:pPr>
              <w:rPr>
                <w:rFonts w:ascii="Arial" w:hAnsi="Arial" w:cs="Arial"/>
                <w:sz w:val="22"/>
                <w:szCs w:val="22"/>
              </w:rPr>
            </w:pPr>
            <w:r w:rsidRPr="00025DBC">
              <w:rPr>
                <w:rFonts w:ascii="Arial" w:hAnsi="Arial" w:cs="Arial"/>
                <w:sz w:val="22"/>
                <w:szCs w:val="22"/>
              </w:rPr>
              <w:t>Tema: Bases de Datos III: Geoprocesamiento</w:t>
            </w:r>
          </w:p>
        </w:tc>
        <w:tc>
          <w:tcPr>
            <w:tcW w:w="2953" w:type="dxa"/>
            <w:vAlign w:val="center"/>
          </w:tcPr>
          <w:p w14:paraId="607316B5" w14:textId="77777777" w:rsidR="00DB4401" w:rsidRPr="00DB4401" w:rsidRDefault="00DB4401" w:rsidP="00DB4401">
            <w:pPr>
              <w:pStyle w:val="NormalWeb"/>
              <w:rPr>
                <w:rFonts w:ascii="Arial" w:hAnsi="Arial" w:cs="Arial"/>
                <w:sz w:val="22"/>
                <w:szCs w:val="22"/>
              </w:rPr>
            </w:pPr>
            <w:r w:rsidRPr="00DB4401">
              <w:rPr>
                <w:rFonts w:ascii="Arial" w:hAnsi="Arial" w:cs="Arial"/>
                <w:sz w:val="22"/>
                <w:szCs w:val="22"/>
              </w:rPr>
              <w:t xml:space="preserve">Presentación del Capítulo </w:t>
            </w:r>
            <w:r>
              <w:rPr>
                <w:rFonts w:ascii="Arial" w:hAnsi="Arial" w:cs="Arial"/>
                <w:sz w:val="22"/>
                <w:szCs w:val="22"/>
              </w:rPr>
              <w:t>7</w:t>
            </w:r>
            <w:r w:rsidRPr="00DB4401">
              <w:rPr>
                <w:rFonts w:ascii="Arial" w:hAnsi="Arial" w:cs="Arial"/>
                <w:sz w:val="22"/>
                <w:szCs w:val="22"/>
              </w:rPr>
              <w:t xml:space="preserve"> Práctica de geoprocesos</w:t>
            </w:r>
          </w:p>
          <w:p w14:paraId="3A3AF5B8" w14:textId="77777777" w:rsidR="00025DBC" w:rsidRDefault="00DB4401" w:rsidP="00DB4401">
            <w:pPr>
              <w:pStyle w:val="NormalWeb"/>
              <w:spacing w:before="0" w:beforeAutospacing="0" w:after="0" w:afterAutospacing="0"/>
              <w:rPr>
                <w:rFonts w:ascii="Arial" w:hAnsi="Arial" w:cs="Arial"/>
                <w:sz w:val="22"/>
                <w:szCs w:val="22"/>
              </w:rPr>
            </w:pPr>
            <w:r w:rsidRPr="00DB4401">
              <w:rPr>
                <w:rFonts w:ascii="Arial" w:hAnsi="Arial" w:cs="Arial"/>
                <w:sz w:val="22"/>
                <w:szCs w:val="22"/>
              </w:rPr>
              <w:t>Se busca que el estudiante comprenda los conceptos básicos de geoprocesos, su manipulación, análisis de resultados e interpretación</w:t>
            </w:r>
          </w:p>
        </w:tc>
        <w:tc>
          <w:tcPr>
            <w:tcW w:w="2896" w:type="dxa"/>
            <w:vAlign w:val="center"/>
          </w:tcPr>
          <w:p w14:paraId="02F17721" w14:textId="77777777" w:rsidR="00DB4401" w:rsidRPr="00DB4401" w:rsidRDefault="00DB4401" w:rsidP="00DB4401">
            <w:pPr>
              <w:pStyle w:val="NormalWeb"/>
              <w:rPr>
                <w:rFonts w:ascii="Arial" w:hAnsi="Arial" w:cs="Arial"/>
                <w:sz w:val="22"/>
                <w:szCs w:val="22"/>
              </w:rPr>
            </w:pPr>
            <w:r w:rsidRPr="00DB4401">
              <w:rPr>
                <w:rFonts w:ascii="Arial" w:hAnsi="Arial" w:cs="Arial"/>
                <w:sz w:val="22"/>
                <w:szCs w:val="22"/>
              </w:rPr>
              <w:t>Preparación de material de apoyo.</w:t>
            </w:r>
          </w:p>
          <w:p w14:paraId="0473D3F4" w14:textId="77777777" w:rsidR="00DB4401" w:rsidRPr="00DB4401" w:rsidRDefault="00DB4401" w:rsidP="00DB4401">
            <w:pPr>
              <w:pStyle w:val="NormalWeb"/>
              <w:rPr>
                <w:rFonts w:ascii="Arial" w:hAnsi="Arial" w:cs="Arial"/>
                <w:sz w:val="22"/>
                <w:szCs w:val="22"/>
              </w:rPr>
            </w:pPr>
            <w:r w:rsidRPr="00DB4401">
              <w:rPr>
                <w:rFonts w:ascii="Arial" w:hAnsi="Arial" w:cs="Arial"/>
                <w:sz w:val="22"/>
                <w:szCs w:val="22"/>
              </w:rPr>
              <w:t xml:space="preserve">Programa: ArcGIS 10.2, equipo de cómputo de escritorio </w:t>
            </w:r>
          </w:p>
          <w:p w14:paraId="6A96FC80" w14:textId="77777777" w:rsidR="00DB4401" w:rsidRPr="00DB4401" w:rsidRDefault="00DB4401" w:rsidP="00DB4401">
            <w:pPr>
              <w:pStyle w:val="NormalWeb"/>
              <w:rPr>
                <w:rFonts w:ascii="Arial" w:hAnsi="Arial" w:cs="Arial"/>
                <w:sz w:val="22"/>
                <w:szCs w:val="22"/>
              </w:rPr>
            </w:pPr>
            <w:r w:rsidRPr="00DB4401">
              <w:rPr>
                <w:rFonts w:ascii="Arial" w:hAnsi="Arial" w:cs="Arial"/>
                <w:sz w:val="22"/>
                <w:szCs w:val="22"/>
              </w:rPr>
              <w:t>Capas de datos: Ortiz E. 2008. Proyecto Atlas, Instituto Tecnológico de Costa Rica, Cartago. Bases digitales.</w:t>
            </w:r>
          </w:p>
          <w:p w14:paraId="3D61A890" w14:textId="77777777" w:rsidR="00DB4401" w:rsidRPr="00DB4401" w:rsidRDefault="00DB4401" w:rsidP="00DB4401">
            <w:pPr>
              <w:pStyle w:val="NormalWeb"/>
              <w:rPr>
                <w:rFonts w:ascii="Arial" w:hAnsi="Arial" w:cs="Arial"/>
                <w:sz w:val="22"/>
                <w:szCs w:val="22"/>
              </w:rPr>
            </w:pPr>
            <w:r w:rsidRPr="00DB4401">
              <w:rPr>
                <w:rFonts w:ascii="Arial" w:hAnsi="Arial" w:cs="Arial"/>
                <w:sz w:val="22"/>
                <w:szCs w:val="22"/>
              </w:rPr>
              <w:t>Castro J. Guía Teórica. Geoprocesos. Escuela de Ciencias Ambientales, UNA.</w:t>
            </w:r>
          </w:p>
          <w:p w14:paraId="668C6058" w14:textId="77777777" w:rsidR="00025DBC" w:rsidRPr="00C150CF" w:rsidRDefault="00DB4401" w:rsidP="00DB4401">
            <w:pPr>
              <w:pStyle w:val="NormalWeb"/>
              <w:spacing w:before="0" w:beforeAutospacing="0" w:after="0" w:afterAutospacing="0"/>
              <w:rPr>
                <w:rFonts w:ascii="Arial" w:hAnsi="Arial" w:cs="Arial"/>
                <w:sz w:val="22"/>
                <w:szCs w:val="22"/>
              </w:rPr>
            </w:pPr>
            <w:r w:rsidRPr="00DB4401">
              <w:rPr>
                <w:rFonts w:ascii="Arial" w:hAnsi="Arial" w:cs="Arial"/>
                <w:sz w:val="22"/>
                <w:szCs w:val="22"/>
              </w:rPr>
              <w:t>Lectura: Aguilar V., Garrido, P. Los SIG y su aplicación en la localización de establecimientos turísticos. XI Congreso Nacional de ACEDE 11 pp</w:t>
            </w:r>
          </w:p>
        </w:tc>
      </w:tr>
      <w:tr w:rsidR="00DB4401" w:rsidRPr="006E0A51" w14:paraId="5D6DED56" w14:textId="77777777" w:rsidTr="00A1069A">
        <w:trPr>
          <w:trHeight w:val="1137"/>
        </w:trPr>
        <w:tc>
          <w:tcPr>
            <w:tcW w:w="2383" w:type="dxa"/>
            <w:vAlign w:val="center"/>
          </w:tcPr>
          <w:p w14:paraId="1D66BE50" w14:textId="77777777" w:rsidR="00DB4401" w:rsidRDefault="00DB4401" w:rsidP="00F248D0">
            <w:pPr>
              <w:jc w:val="both"/>
              <w:rPr>
                <w:rFonts w:ascii="Arial" w:hAnsi="Arial" w:cs="Arial"/>
                <w:bCs/>
                <w:sz w:val="22"/>
                <w:szCs w:val="22"/>
              </w:rPr>
            </w:pPr>
            <w:r>
              <w:rPr>
                <w:rFonts w:ascii="Arial" w:hAnsi="Arial" w:cs="Arial"/>
                <w:bCs/>
                <w:sz w:val="22"/>
                <w:szCs w:val="22"/>
              </w:rPr>
              <w:lastRenderedPageBreak/>
              <w:t>(</w:t>
            </w:r>
            <w:r w:rsidRPr="00DB4401">
              <w:rPr>
                <w:rFonts w:ascii="Arial" w:hAnsi="Arial" w:cs="Arial"/>
                <w:bCs/>
                <w:sz w:val="22"/>
                <w:szCs w:val="22"/>
              </w:rPr>
              <w:t>Semana 8</w:t>
            </w:r>
            <w:r>
              <w:rPr>
                <w:rFonts w:ascii="Arial" w:hAnsi="Arial" w:cs="Arial"/>
                <w:bCs/>
                <w:sz w:val="22"/>
                <w:szCs w:val="22"/>
              </w:rPr>
              <w:t>)</w:t>
            </w:r>
            <w:r w:rsidRPr="00DB4401">
              <w:rPr>
                <w:rFonts w:ascii="Arial" w:hAnsi="Arial" w:cs="Arial"/>
                <w:bCs/>
                <w:sz w:val="22"/>
                <w:szCs w:val="22"/>
              </w:rPr>
              <w:t xml:space="preserve"> </w:t>
            </w:r>
          </w:p>
          <w:p w14:paraId="099FD75C" w14:textId="77777777" w:rsidR="00DB4401" w:rsidRPr="00025DBC" w:rsidRDefault="00DB4401" w:rsidP="00F248D0">
            <w:pPr>
              <w:jc w:val="both"/>
              <w:rPr>
                <w:rFonts w:ascii="Arial" w:hAnsi="Arial" w:cs="Arial"/>
                <w:bCs/>
                <w:sz w:val="22"/>
                <w:szCs w:val="22"/>
              </w:rPr>
            </w:pPr>
            <w:r w:rsidRPr="00DB4401">
              <w:rPr>
                <w:rFonts w:ascii="Arial" w:hAnsi="Arial" w:cs="Arial"/>
                <w:bCs/>
                <w:sz w:val="22"/>
                <w:szCs w:val="22"/>
              </w:rPr>
              <w:t>03 de abril</w:t>
            </w:r>
          </w:p>
        </w:tc>
        <w:tc>
          <w:tcPr>
            <w:tcW w:w="8390" w:type="dxa"/>
            <w:gridSpan w:val="3"/>
            <w:vAlign w:val="center"/>
          </w:tcPr>
          <w:p w14:paraId="5415A529" w14:textId="77777777" w:rsidR="00DB4401" w:rsidRPr="00DB4401" w:rsidRDefault="00DB4401" w:rsidP="00DB4401">
            <w:pPr>
              <w:pStyle w:val="NormalWeb"/>
              <w:rPr>
                <w:rFonts w:ascii="Arial" w:hAnsi="Arial" w:cs="Arial"/>
                <w:b/>
                <w:sz w:val="22"/>
                <w:szCs w:val="22"/>
              </w:rPr>
            </w:pPr>
            <w:r w:rsidRPr="00DB4401">
              <w:rPr>
                <w:rFonts w:ascii="Arial" w:hAnsi="Arial" w:cs="Arial"/>
                <w:b/>
                <w:sz w:val="22"/>
                <w:szCs w:val="22"/>
              </w:rPr>
              <w:t>Presentación de trabajos de investigación I</w:t>
            </w:r>
          </w:p>
        </w:tc>
      </w:tr>
      <w:tr w:rsidR="000808CA" w:rsidRPr="005C1FD3" w14:paraId="2CA2C1C5" w14:textId="77777777" w:rsidTr="00377316">
        <w:trPr>
          <w:trHeight w:val="1109"/>
        </w:trPr>
        <w:tc>
          <w:tcPr>
            <w:tcW w:w="2383" w:type="dxa"/>
            <w:vAlign w:val="center"/>
          </w:tcPr>
          <w:p w14:paraId="5D36D51B" w14:textId="77777777" w:rsidR="000808CA" w:rsidRDefault="000808CA" w:rsidP="000808CA">
            <w:pPr>
              <w:jc w:val="both"/>
              <w:rPr>
                <w:rFonts w:ascii="Arial" w:hAnsi="Arial" w:cs="Arial"/>
                <w:bCs/>
                <w:sz w:val="22"/>
                <w:szCs w:val="22"/>
              </w:rPr>
            </w:pPr>
            <w:r>
              <w:rPr>
                <w:rFonts w:ascii="Arial" w:hAnsi="Arial" w:cs="Arial"/>
                <w:bCs/>
                <w:sz w:val="22"/>
                <w:szCs w:val="22"/>
              </w:rPr>
              <w:t xml:space="preserve">(Semana </w:t>
            </w:r>
            <w:r w:rsidR="00FB53CB">
              <w:rPr>
                <w:rFonts w:ascii="Arial" w:hAnsi="Arial" w:cs="Arial"/>
                <w:bCs/>
                <w:sz w:val="22"/>
                <w:szCs w:val="22"/>
              </w:rPr>
              <w:t>8</w:t>
            </w:r>
            <w:r>
              <w:rPr>
                <w:rFonts w:ascii="Arial" w:hAnsi="Arial" w:cs="Arial"/>
                <w:bCs/>
                <w:sz w:val="22"/>
                <w:szCs w:val="22"/>
              </w:rPr>
              <w:t>)</w:t>
            </w:r>
          </w:p>
          <w:p w14:paraId="1B9A56FC" w14:textId="77777777" w:rsidR="000808CA" w:rsidRDefault="00CA20E6" w:rsidP="00FB53CB">
            <w:pPr>
              <w:jc w:val="both"/>
              <w:rPr>
                <w:rFonts w:ascii="Arial" w:hAnsi="Arial" w:cs="Arial"/>
                <w:bCs/>
                <w:sz w:val="22"/>
                <w:szCs w:val="22"/>
              </w:rPr>
            </w:pPr>
            <w:r>
              <w:rPr>
                <w:rFonts w:ascii="Arial" w:hAnsi="Arial" w:cs="Arial"/>
                <w:bCs/>
                <w:sz w:val="22"/>
                <w:szCs w:val="22"/>
              </w:rPr>
              <w:t>10</w:t>
            </w:r>
            <w:r w:rsidR="00D675D7">
              <w:rPr>
                <w:rFonts w:ascii="Arial" w:hAnsi="Arial" w:cs="Arial"/>
                <w:bCs/>
                <w:sz w:val="22"/>
                <w:szCs w:val="22"/>
              </w:rPr>
              <w:t xml:space="preserve"> de </w:t>
            </w:r>
            <w:r w:rsidR="00FB53CB">
              <w:rPr>
                <w:rFonts w:ascii="Arial" w:hAnsi="Arial" w:cs="Arial"/>
                <w:bCs/>
                <w:sz w:val="22"/>
                <w:szCs w:val="22"/>
              </w:rPr>
              <w:t>abril</w:t>
            </w:r>
          </w:p>
        </w:tc>
        <w:tc>
          <w:tcPr>
            <w:tcW w:w="2541" w:type="dxa"/>
            <w:vAlign w:val="center"/>
          </w:tcPr>
          <w:p w14:paraId="0B07C3C9" w14:textId="77777777" w:rsidR="000808CA" w:rsidRDefault="000808CA" w:rsidP="00F27416">
            <w:pPr>
              <w:tabs>
                <w:tab w:val="num" w:pos="175"/>
              </w:tabs>
              <w:rPr>
                <w:rFonts w:ascii="Arial" w:hAnsi="Arial" w:cs="Arial"/>
                <w:bCs/>
                <w:sz w:val="22"/>
                <w:szCs w:val="22"/>
              </w:rPr>
            </w:pPr>
            <w:r>
              <w:rPr>
                <w:rFonts w:ascii="Arial" w:hAnsi="Arial" w:cs="Arial"/>
                <w:bCs/>
                <w:sz w:val="22"/>
                <w:szCs w:val="22"/>
              </w:rPr>
              <w:t xml:space="preserve">Uso de </w:t>
            </w:r>
            <w:r w:rsidR="00F27416">
              <w:rPr>
                <w:rFonts w:ascii="Arial" w:hAnsi="Arial" w:cs="Arial"/>
                <w:bCs/>
                <w:sz w:val="22"/>
                <w:szCs w:val="22"/>
              </w:rPr>
              <w:t>SPG</w:t>
            </w:r>
          </w:p>
        </w:tc>
        <w:tc>
          <w:tcPr>
            <w:tcW w:w="2953" w:type="dxa"/>
            <w:vAlign w:val="center"/>
          </w:tcPr>
          <w:p w14:paraId="43EEBF60" w14:textId="77777777" w:rsidR="000808CA" w:rsidRDefault="000808CA" w:rsidP="00D02D6B">
            <w:pPr>
              <w:pStyle w:val="NormalWeb"/>
              <w:spacing w:before="0" w:beforeAutospacing="0" w:after="0" w:afterAutospacing="0"/>
              <w:rPr>
                <w:rFonts w:ascii="Arial" w:hAnsi="Arial" w:cs="Arial"/>
                <w:sz w:val="22"/>
                <w:szCs w:val="22"/>
              </w:rPr>
            </w:pPr>
            <w:r>
              <w:rPr>
                <w:rFonts w:ascii="Arial" w:hAnsi="Arial" w:cs="Arial"/>
                <w:sz w:val="22"/>
                <w:szCs w:val="22"/>
              </w:rPr>
              <w:t xml:space="preserve">Presentación del Capítulo </w:t>
            </w:r>
            <w:r w:rsidR="00CA20E6">
              <w:rPr>
                <w:rFonts w:ascii="Arial" w:hAnsi="Arial" w:cs="Arial"/>
                <w:sz w:val="22"/>
                <w:szCs w:val="22"/>
              </w:rPr>
              <w:t>8</w:t>
            </w:r>
          </w:p>
          <w:p w14:paraId="3930990C" w14:textId="77777777" w:rsidR="000808CA" w:rsidRDefault="000808CA" w:rsidP="00F27416">
            <w:pPr>
              <w:pStyle w:val="NormalWeb"/>
              <w:spacing w:before="0" w:beforeAutospacing="0" w:after="0" w:afterAutospacing="0"/>
              <w:rPr>
                <w:rFonts w:ascii="Arial" w:hAnsi="Arial" w:cs="Arial"/>
                <w:sz w:val="22"/>
                <w:szCs w:val="22"/>
              </w:rPr>
            </w:pPr>
            <w:r>
              <w:rPr>
                <w:rFonts w:ascii="Arial" w:hAnsi="Arial" w:cs="Arial"/>
                <w:sz w:val="22"/>
                <w:szCs w:val="22"/>
              </w:rPr>
              <w:t xml:space="preserve">Práctica con </w:t>
            </w:r>
            <w:r w:rsidR="00F27416">
              <w:rPr>
                <w:rFonts w:ascii="Arial" w:hAnsi="Arial" w:cs="Arial"/>
                <w:sz w:val="22"/>
                <w:szCs w:val="22"/>
              </w:rPr>
              <w:t>SPG</w:t>
            </w:r>
          </w:p>
          <w:p w14:paraId="186C2CAA" w14:textId="77777777" w:rsidR="00494D20" w:rsidRDefault="00494D20" w:rsidP="00F27416">
            <w:pPr>
              <w:pStyle w:val="NormalWeb"/>
              <w:spacing w:before="0" w:beforeAutospacing="0" w:after="0" w:afterAutospacing="0"/>
              <w:rPr>
                <w:rFonts w:ascii="Arial" w:hAnsi="Arial" w:cs="Arial"/>
                <w:sz w:val="22"/>
                <w:szCs w:val="22"/>
              </w:rPr>
            </w:pPr>
          </w:p>
          <w:p w14:paraId="08FA3E4B" w14:textId="77777777" w:rsidR="00494D20" w:rsidRDefault="00494D20" w:rsidP="00A33693">
            <w:pPr>
              <w:pStyle w:val="NormalWeb"/>
              <w:spacing w:before="0" w:beforeAutospacing="0" w:after="0" w:afterAutospacing="0"/>
              <w:rPr>
                <w:rFonts w:ascii="Arial" w:hAnsi="Arial" w:cs="Arial"/>
                <w:sz w:val="22"/>
                <w:szCs w:val="22"/>
              </w:rPr>
            </w:pPr>
            <w:r w:rsidRPr="00576233">
              <w:rPr>
                <w:rFonts w:ascii="Arial" w:hAnsi="Arial" w:cs="Arial"/>
                <w:sz w:val="22"/>
              </w:rPr>
              <w:t>Se busca que el es</w:t>
            </w:r>
            <w:r>
              <w:rPr>
                <w:rFonts w:ascii="Arial" w:hAnsi="Arial" w:cs="Arial"/>
                <w:sz w:val="22"/>
              </w:rPr>
              <w:t xml:space="preserve">tudiante comprenda los conceptos básicos de </w:t>
            </w:r>
            <w:r w:rsidR="00A33693">
              <w:rPr>
                <w:rFonts w:ascii="Arial" w:hAnsi="Arial" w:cs="Arial"/>
                <w:sz w:val="22"/>
              </w:rPr>
              <w:t>GPS</w:t>
            </w:r>
            <w:r>
              <w:rPr>
                <w:rFonts w:ascii="Arial" w:hAnsi="Arial" w:cs="Arial"/>
                <w:sz w:val="22"/>
              </w:rPr>
              <w:t>, su manipulaci</w:t>
            </w:r>
            <w:r w:rsidR="00A33693">
              <w:rPr>
                <w:rFonts w:ascii="Arial" w:hAnsi="Arial" w:cs="Arial"/>
                <w:sz w:val="22"/>
              </w:rPr>
              <w:t>ón y conversión</w:t>
            </w:r>
          </w:p>
        </w:tc>
        <w:tc>
          <w:tcPr>
            <w:tcW w:w="2896" w:type="dxa"/>
            <w:vAlign w:val="center"/>
          </w:tcPr>
          <w:p w14:paraId="03347022" w14:textId="77777777" w:rsidR="00F31E65" w:rsidRDefault="00F31E65" w:rsidP="00F31E65">
            <w:pPr>
              <w:pStyle w:val="NormalWeb"/>
              <w:spacing w:before="0" w:beforeAutospacing="0" w:after="0" w:afterAutospacing="0"/>
              <w:rPr>
                <w:rFonts w:ascii="Arial" w:hAnsi="Arial" w:cs="Arial"/>
                <w:sz w:val="22"/>
                <w:szCs w:val="22"/>
              </w:rPr>
            </w:pPr>
            <w:r w:rsidRPr="00C150CF">
              <w:rPr>
                <w:rFonts w:ascii="Arial" w:hAnsi="Arial" w:cs="Arial"/>
                <w:sz w:val="22"/>
                <w:szCs w:val="22"/>
              </w:rPr>
              <w:t>Preparación de material de apoyo.</w:t>
            </w:r>
          </w:p>
          <w:p w14:paraId="0DBE7443" w14:textId="77777777" w:rsidR="00F31E65" w:rsidRDefault="00F31E65" w:rsidP="00F31E65">
            <w:pPr>
              <w:pStyle w:val="NormalWeb"/>
              <w:spacing w:before="0" w:beforeAutospacing="0" w:after="0" w:afterAutospacing="0"/>
              <w:rPr>
                <w:rFonts w:ascii="Arial" w:hAnsi="Arial" w:cs="Arial"/>
                <w:sz w:val="22"/>
                <w:szCs w:val="22"/>
                <w:lang w:val="es-ES_tradnl"/>
              </w:rPr>
            </w:pPr>
          </w:p>
          <w:p w14:paraId="5E7EF2C0" w14:textId="77777777" w:rsidR="00F31E65" w:rsidRDefault="00F31E65" w:rsidP="00F31E65">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Programa: ArcGIS 10.2, </w:t>
            </w:r>
            <w:r w:rsidR="00B741E7">
              <w:rPr>
                <w:rFonts w:ascii="Arial" w:hAnsi="Arial" w:cs="Arial"/>
                <w:sz w:val="22"/>
                <w:szCs w:val="22"/>
                <w:lang w:val="es-ES_tradnl"/>
              </w:rPr>
              <w:t xml:space="preserve">DNR Garmin, </w:t>
            </w:r>
            <w:r>
              <w:rPr>
                <w:rFonts w:ascii="Arial" w:hAnsi="Arial" w:cs="Arial"/>
                <w:sz w:val="22"/>
                <w:szCs w:val="22"/>
                <w:lang w:val="es-ES_tradnl"/>
              </w:rPr>
              <w:t xml:space="preserve">equipo de cómputo de escritorio </w:t>
            </w:r>
          </w:p>
          <w:p w14:paraId="47339A5F" w14:textId="77777777" w:rsidR="000100B0" w:rsidRDefault="000100B0" w:rsidP="00F31E65">
            <w:pPr>
              <w:pStyle w:val="NormalWeb"/>
              <w:spacing w:before="0" w:beforeAutospacing="0" w:after="0" w:afterAutospacing="0"/>
              <w:rPr>
                <w:rFonts w:ascii="Arial" w:hAnsi="Arial" w:cs="Arial"/>
                <w:sz w:val="22"/>
                <w:szCs w:val="22"/>
                <w:lang w:val="es-ES_tradnl"/>
              </w:rPr>
            </w:pPr>
          </w:p>
          <w:p w14:paraId="21B61A8F" w14:textId="77777777" w:rsidR="000100B0" w:rsidRDefault="000100B0" w:rsidP="00F31E65">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Equipo: Receptores GPS</w:t>
            </w:r>
          </w:p>
          <w:p w14:paraId="6225B6F0" w14:textId="77777777" w:rsidR="00F31E65" w:rsidRDefault="00F31E65" w:rsidP="00F31E65">
            <w:pPr>
              <w:pStyle w:val="NormalWeb"/>
              <w:spacing w:before="0" w:beforeAutospacing="0" w:after="0" w:afterAutospacing="0"/>
              <w:rPr>
                <w:rFonts w:ascii="Arial" w:hAnsi="Arial" w:cs="Arial"/>
                <w:sz w:val="22"/>
                <w:szCs w:val="22"/>
                <w:lang w:val="es-ES_tradnl"/>
              </w:rPr>
            </w:pPr>
          </w:p>
          <w:p w14:paraId="5BE810F8" w14:textId="77777777" w:rsidR="00F31E65" w:rsidRDefault="00F31E65" w:rsidP="00F31E65">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Capas de datos: Ortiz E. 2008. Proyecto Atlas, Instituto Tecnológico de Costa Rica, Cartago. Bases digitales.</w:t>
            </w:r>
          </w:p>
          <w:p w14:paraId="70DFD6A1" w14:textId="77777777" w:rsidR="00F31E65" w:rsidRDefault="00F31E65" w:rsidP="00F31E65">
            <w:pPr>
              <w:pStyle w:val="NormalWeb"/>
              <w:spacing w:before="0" w:beforeAutospacing="0" w:after="0" w:afterAutospacing="0"/>
              <w:rPr>
                <w:rFonts w:ascii="Arial" w:hAnsi="Arial" w:cs="Arial"/>
                <w:sz w:val="22"/>
                <w:szCs w:val="22"/>
              </w:rPr>
            </w:pPr>
          </w:p>
          <w:p w14:paraId="5639C4D7" w14:textId="77777777" w:rsidR="00154424" w:rsidRDefault="00154424" w:rsidP="00F31E65">
            <w:pPr>
              <w:pStyle w:val="NormalWeb"/>
              <w:spacing w:before="0" w:beforeAutospacing="0" w:after="0" w:afterAutospacing="0"/>
              <w:rPr>
                <w:rFonts w:ascii="Arial" w:hAnsi="Arial" w:cs="Arial"/>
                <w:sz w:val="22"/>
                <w:szCs w:val="22"/>
              </w:rPr>
            </w:pPr>
            <w:r>
              <w:rPr>
                <w:rFonts w:ascii="Arial" w:hAnsi="Arial" w:cs="Arial"/>
                <w:sz w:val="22"/>
                <w:szCs w:val="22"/>
              </w:rPr>
              <w:t xml:space="preserve">Lectura: </w:t>
            </w:r>
            <w:r w:rsidRPr="00154424">
              <w:rPr>
                <w:rFonts w:ascii="Arial" w:hAnsi="Arial" w:cs="Arial"/>
                <w:sz w:val="22"/>
                <w:szCs w:val="22"/>
              </w:rPr>
              <w:t>Buzai y Baxendale. Aportes del análisis geográfico con sistemas de información geográfica como herramienta teórica, metodológica y tecnológica para la práctica del ordenamiento territorial. Persona y Sociedad Vol. XXVII / Nº 2 / mayo-agosto 2013 / 113-141.</w:t>
            </w:r>
          </w:p>
          <w:p w14:paraId="01414ABE" w14:textId="77777777" w:rsidR="00154424" w:rsidRDefault="00154424" w:rsidP="00F31E65">
            <w:pPr>
              <w:pStyle w:val="NormalWeb"/>
              <w:spacing w:before="0" w:beforeAutospacing="0" w:after="0" w:afterAutospacing="0"/>
              <w:rPr>
                <w:rFonts w:ascii="Arial" w:hAnsi="Arial" w:cs="Arial"/>
                <w:sz w:val="22"/>
                <w:szCs w:val="22"/>
              </w:rPr>
            </w:pPr>
          </w:p>
          <w:p w14:paraId="40DD1E4F" w14:textId="77777777" w:rsidR="00154424" w:rsidRDefault="00154424" w:rsidP="00F31E65">
            <w:pPr>
              <w:pStyle w:val="NormalWeb"/>
              <w:spacing w:before="0" w:beforeAutospacing="0" w:after="0" w:afterAutospacing="0"/>
              <w:rPr>
                <w:rFonts w:ascii="Arial" w:hAnsi="Arial" w:cs="Arial"/>
                <w:sz w:val="22"/>
                <w:szCs w:val="22"/>
              </w:rPr>
            </w:pPr>
          </w:p>
          <w:p w14:paraId="7DE09AE2" w14:textId="77777777" w:rsidR="000808CA" w:rsidRPr="000808CA" w:rsidRDefault="00F31E65" w:rsidP="005C1FD3">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Castro J. Guía Teórica. </w:t>
            </w:r>
            <w:r w:rsidR="005C1FD3">
              <w:rPr>
                <w:rFonts w:ascii="Arial" w:hAnsi="Arial" w:cs="Arial"/>
                <w:sz w:val="22"/>
                <w:szCs w:val="22"/>
                <w:lang w:val="es-ES_tradnl"/>
              </w:rPr>
              <w:t>Manejo de datos de GPS y Google Earth</w:t>
            </w:r>
            <w:r>
              <w:rPr>
                <w:rFonts w:ascii="Arial" w:hAnsi="Arial" w:cs="Arial"/>
                <w:sz w:val="22"/>
                <w:szCs w:val="22"/>
                <w:lang w:val="es-ES_tradnl"/>
              </w:rPr>
              <w:t>. Escuela de Ciencias Ambientales, UNA.</w:t>
            </w:r>
          </w:p>
        </w:tc>
      </w:tr>
      <w:tr w:rsidR="00CA20E6" w:rsidRPr="005C1FD3" w14:paraId="1138DB13" w14:textId="77777777" w:rsidTr="00E449B9">
        <w:trPr>
          <w:trHeight w:val="1109"/>
        </w:trPr>
        <w:tc>
          <w:tcPr>
            <w:tcW w:w="2383" w:type="dxa"/>
            <w:vAlign w:val="center"/>
          </w:tcPr>
          <w:p w14:paraId="7AF06B2B" w14:textId="77777777" w:rsidR="00CA20E6" w:rsidRDefault="00CA20E6" w:rsidP="00CA20E6">
            <w:pPr>
              <w:jc w:val="both"/>
              <w:rPr>
                <w:rFonts w:ascii="Arial" w:hAnsi="Arial" w:cs="Arial"/>
                <w:sz w:val="22"/>
                <w:szCs w:val="22"/>
              </w:rPr>
            </w:pPr>
            <w:r>
              <w:rPr>
                <w:rFonts w:ascii="Arial" w:hAnsi="Arial" w:cs="Arial"/>
                <w:sz w:val="22"/>
                <w:szCs w:val="22"/>
              </w:rPr>
              <w:t>(Semana 10)</w:t>
            </w:r>
          </w:p>
          <w:p w14:paraId="744C5132" w14:textId="77777777" w:rsidR="00CA20E6" w:rsidRDefault="00CA20E6" w:rsidP="00CA20E6">
            <w:pPr>
              <w:jc w:val="both"/>
              <w:rPr>
                <w:rFonts w:ascii="Arial" w:hAnsi="Arial" w:cs="Arial"/>
                <w:bCs/>
                <w:sz w:val="22"/>
                <w:szCs w:val="22"/>
              </w:rPr>
            </w:pPr>
            <w:r>
              <w:rPr>
                <w:rFonts w:ascii="Arial" w:hAnsi="Arial" w:cs="Arial"/>
                <w:bCs/>
                <w:sz w:val="22"/>
                <w:szCs w:val="22"/>
              </w:rPr>
              <w:t xml:space="preserve">17 </w:t>
            </w:r>
            <w:r w:rsidRPr="00A5607E">
              <w:rPr>
                <w:rFonts w:ascii="Arial" w:hAnsi="Arial" w:cs="Arial"/>
                <w:bCs/>
                <w:sz w:val="22"/>
                <w:szCs w:val="22"/>
              </w:rPr>
              <w:t>de abril</w:t>
            </w:r>
          </w:p>
        </w:tc>
        <w:tc>
          <w:tcPr>
            <w:tcW w:w="8390" w:type="dxa"/>
            <w:gridSpan w:val="3"/>
            <w:vAlign w:val="center"/>
          </w:tcPr>
          <w:p w14:paraId="2ED3DFAE" w14:textId="77777777" w:rsidR="00CA20E6" w:rsidRPr="00CA20E6" w:rsidRDefault="00CA20E6" w:rsidP="00CA20E6">
            <w:pPr>
              <w:pStyle w:val="NormalWeb"/>
              <w:spacing w:before="0" w:beforeAutospacing="0" w:after="0" w:afterAutospacing="0"/>
              <w:jc w:val="center"/>
              <w:rPr>
                <w:rFonts w:ascii="Arial" w:hAnsi="Arial" w:cs="Arial"/>
                <w:b/>
                <w:sz w:val="22"/>
                <w:szCs w:val="22"/>
              </w:rPr>
            </w:pPr>
            <w:r w:rsidRPr="00CA20E6">
              <w:rPr>
                <w:rFonts w:ascii="Arial" w:hAnsi="Arial" w:cs="Arial"/>
                <w:b/>
                <w:sz w:val="22"/>
                <w:szCs w:val="22"/>
              </w:rPr>
              <w:t>Semana Santa</w:t>
            </w:r>
          </w:p>
        </w:tc>
      </w:tr>
      <w:tr w:rsidR="00623702" w:rsidRPr="006E0A51" w14:paraId="3CA83724" w14:textId="77777777" w:rsidTr="00377316">
        <w:trPr>
          <w:trHeight w:val="1139"/>
        </w:trPr>
        <w:tc>
          <w:tcPr>
            <w:tcW w:w="2383" w:type="dxa"/>
            <w:vAlign w:val="center"/>
          </w:tcPr>
          <w:p w14:paraId="4D39189B" w14:textId="77777777" w:rsidR="00CA20E6" w:rsidRDefault="00CA20E6" w:rsidP="00623702">
            <w:pPr>
              <w:jc w:val="both"/>
              <w:rPr>
                <w:rFonts w:ascii="Arial" w:hAnsi="Arial" w:cs="Arial"/>
                <w:bCs/>
                <w:sz w:val="22"/>
                <w:szCs w:val="22"/>
              </w:rPr>
            </w:pPr>
            <w:r w:rsidRPr="00CA20E6">
              <w:rPr>
                <w:rFonts w:ascii="Arial" w:hAnsi="Arial" w:cs="Arial"/>
                <w:bCs/>
                <w:sz w:val="22"/>
                <w:szCs w:val="22"/>
              </w:rPr>
              <w:t>(Semana 11</w:t>
            </w:r>
            <w:r>
              <w:rPr>
                <w:rFonts w:ascii="Arial" w:hAnsi="Arial" w:cs="Arial"/>
                <w:bCs/>
                <w:sz w:val="22"/>
                <w:szCs w:val="22"/>
              </w:rPr>
              <w:t>)</w:t>
            </w:r>
          </w:p>
          <w:p w14:paraId="2271CEB3" w14:textId="77777777" w:rsidR="00623702" w:rsidRDefault="00CA20E6" w:rsidP="00623702">
            <w:pPr>
              <w:jc w:val="both"/>
              <w:rPr>
                <w:rFonts w:ascii="Arial" w:hAnsi="Arial" w:cs="Arial"/>
                <w:bCs/>
                <w:sz w:val="22"/>
                <w:szCs w:val="22"/>
              </w:rPr>
            </w:pPr>
            <w:r w:rsidRPr="00CA20E6">
              <w:rPr>
                <w:rFonts w:ascii="Arial" w:hAnsi="Arial" w:cs="Arial"/>
                <w:bCs/>
                <w:sz w:val="22"/>
                <w:szCs w:val="22"/>
              </w:rPr>
              <w:t>24 de abril</w:t>
            </w:r>
          </w:p>
        </w:tc>
        <w:tc>
          <w:tcPr>
            <w:tcW w:w="2541" w:type="dxa"/>
            <w:vAlign w:val="center"/>
          </w:tcPr>
          <w:p w14:paraId="03135B15" w14:textId="77777777" w:rsidR="00623702" w:rsidRPr="006E0A51" w:rsidRDefault="00623702" w:rsidP="00623702">
            <w:pPr>
              <w:rPr>
                <w:rFonts w:ascii="Arial" w:hAnsi="Arial" w:cs="Arial"/>
                <w:sz w:val="22"/>
                <w:szCs w:val="22"/>
              </w:rPr>
            </w:pPr>
            <w:r w:rsidRPr="002A47C7">
              <w:rPr>
                <w:rFonts w:ascii="Arial" w:hAnsi="Arial" w:cs="Arial"/>
                <w:bCs/>
                <w:sz w:val="22"/>
                <w:szCs w:val="22"/>
              </w:rPr>
              <w:t>Cartografía Temática</w:t>
            </w:r>
          </w:p>
        </w:tc>
        <w:tc>
          <w:tcPr>
            <w:tcW w:w="2953" w:type="dxa"/>
            <w:vAlign w:val="center"/>
          </w:tcPr>
          <w:p w14:paraId="1899F4FF" w14:textId="77777777" w:rsidR="00623702" w:rsidRDefault="00623702" w:rsidP="000A095F">
            <w:pPr>
              <w:pStyle w:val="NormalWeb"/>
              <w:spacing w:before="0" w:beforeAutospacing="0" w:after="0" w:afterAutospacing="0"/>
              <w:rPr>
                <w:rFonts w:ascii="Arial" w:hAnsi="Arial" w:cs="Arial"/>
                <w:bCs/>
                <w:sz w:val="22"/>
                <w:szCs w:val="22"/>
              </w:rPr>
            </w:pPr>
            <w:r>
              <w:rPr>
                <w:rFonts w:ascii="Arial" w:hAnsi="Arial" w:cs="Arial"/>
                <w:sz w:val="22"/>
                <w:szCs w:val="22"/>
              </w:rPr>
              <w:t xml:space="preserve">Presentación del Capítulo </w:t>
            </w:r>
            <w:r w:rsidR="000A095F">
              <w:rPr>
                <w:rFonts w:ascii="Arial" w:hAnsi="Arial" w:cs="Arial"/>
                <w:sz w:val="22"/>
                <w:szCs w:val="22"/>
              </w:rPr>
              <w:t>9</w:t>
            </w:r>
            <w:r>
              <w:rPr>
                <w:rFonts w:ascii="Arial" w:hAnsi="Arial" w:cs="Arial"/>
                <w:sz w:val="22"/>
                <w:szCs w:val="22"/>
              </w:rPr>
              <w:t xml:space="preserve"> </w:t>
            </w:r>
            <w:r w:rsidRPr="00367D88">
              <w:rPr>
                <w:rFonts w:ascii="Arial" w:hAnsi="Arial" w:cs="Arial"/>
                <w:sz w:val="22"/>
                <w:szCs w:val="22"/>
              </w:rPr>
              <w:t xml:space="preserve">Práctica de </w:t>
            </w:r>
            <w:r w:rsidRPr="002A47C7">
              <w:rPr>
                <w:rFonts w:ascii="Arial" w:hAnsi="Arial" w:cs="Arial"/>
                <w:bCs/>
                <w:sz w:val="22"/>
                <w:szCs w:val="22"/>
              </w:rPr>
              <w:t>Cartografía Temática</w:t>
            </w:r>
          </w:p>
          <w:p w14:paraId="65588F3D" w14:textId="77777777" w:rsidR="00A33693" w:rsidRDefault="00A33693" w:rsidP="000A095F">
            <w:pPr>
              <w:pStyle w:val="NormalWeb"/>
              <w:spacing w:before="0" w:beforeAutospacing="0" w:after="0" w:afterAutospacing="0"/>
              <w:rPr>
                <w:rFonts w:ascii="Arial" w:hAnsi="Arial" w:cs="Arial"/>
                <w:bCs/>
                <w:sz w:val="22"/>
                <w:szCs w:val="22"/>
              </w:rPr>
            </w:pPr>
          </w:p>
          <w:p w14:paraId="117BF546" w14:textId="77777777" w:rsidR="00A33693" w:rsidRPr="006E0A51" w:rsidRDefault="00A33693" w:rsidP="00A33693">
            <w:pPr>
              <w:pStyle w:val="NormalWeb"/>
              <w:spacing w:before="0" w:beforeAutospacing="0" w:after="0" w:afterAutospacing="0"/>
              <w:rPr>
                <w:rFonts w:ascii="Arial" w:hAnsi="Arial" w:cs="Arial"/>
                <w:sz w:val="22"/>
                <w:szCs w:val="22"/>
              </w:rPr>
            </w:pPr>
            <w:r w:rsidRPr="00576233">
              <w:rPr>
                <w:rFonts w:ascii="Arial" w:hAnsi="Arial" w:cs="Arial"/>
                <w:sz w:val="22"/>
              </w:rPr>
              <w:t>Se busca que el es</w:t>
            </w:r>
            <w:r>
              <w:rPr>
                <w:rFonts w:ascii="Arial" w:hAnsi="Arial" w:cs="Arial"/>
                <w:sz w:val="22"/>
              </w:rPr>
              <w:t xml:space="preserve">tudiante comprenda los conceptos básicos de cartografía </w:t>
            </w:r>
            <w:r>
              <w:rPr>
                <w:rFonts w:ascii="Arial" w:hAnsi="Arial" w:cs="Arial"/>
                <w:sz w:val="22"/>
              </w:rPr>
              <w:lastRenderedPageBreak/>
              <w:t>temática, su creación correcta y presentación</w:t>
            </w:r>
          </w:p>
        </w:tc>
        <w:tc>
          <w:tcPr>
            <w:tcW w:w="2896" w:type="dxa"/>
            <w:vAlign w:val="center"/>
          </w:tcPr>
          <w:p w14:paraId="5B7D374D" w14:textId="77777777" w:rsidR="003F5EB2" w:rsidRDefault="003F5EB2" w:rsidP="003F5EB2">
            <w:pPr>
              <w:pStyle w:val="NormalWeb"/>
              <w:spacing w:before="0" w:beforeAutospacing="0" w:after="0" w:afterAutospacing="0"/>
              <w:rPr>
                <w:rFonts w:ascii="Arial" w:hAnsi="Arial" w:cs="Arial"/>
                <w:sz w:val="22"/>
                <w:szCs w:val="22"/>
              </w:rPr>
            </w:pPr>
            <w:r w:rsidRPr="00C150CF">
              <w:rPr>
                <w:rFonts w:ascii="Arial" w:hAnsi="Arial" w:cs="Arial"/>
                <w:sz w:val="22"/>
                <w:szCs w:val="22"/>
              </w:rPr>
              <w:lastRenderedPageBreak/>
              <w:t>Preparación de material de apoyo.</w:t>
            </w:r>
          </w:p>
          <w:p w14:paraId="6DBF59A4" w14:textId="77777777" w:rsidR="003F5EB2" w:rsidRDefault="003F5EB2" w:rsidP="003F5EB2">
            <w:pPr>
              <w:pStyle w:val="NormalWeb"/>
              <w:spacing w:before="0" w:beforeAutospacing="0" w:after="0" w:afterAutospacing="0"/>
              <w:rPr>
                <w:rFonts w:ascii="Arial" w:hAnsi="Arial" w:cs="Arial"/>
                <w:sz w:val="22"/>
                <w:szCs w:val="22"/>
                <w:lang w:val="es-ES_tradnl"/>
              </w:rPr>
            </w:pPr>
          </w:p>
          <w:p w14:paraId="60DECC28" w14:textId="77777777" w:rsidR="003F5EB2" w:rsidRDefault="003F5EB2" w:rsidP="003F5EB2">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Programa: ArcGIS 10.2, equipo de cómputo de escritorio </w:t>
            </w:r>
          </w:p>
          <w:p w14:paraId="5E4B03CE" w14:textId="77777777" w:rsidR="003F5EB2" w:rsidRDefault="003F5EB2" w:rsidP="003F5EB2">
            <w:pPr>
              <w:pStyle w:val="NormalWeb"/>
              <w:spacing w:before="0" w:beforeAutospacing="0" w:after="0" w:afterAutospacing="0"/>
              <w:rPr>
                <w:rFonts w:ascii="Arial" w:hAnsi="Arial" w:cs="Arial"/>
                <w:sz w:val="22"/>
                <w:szCs w:val="22"/>
                <w:lang w:val="es-ES_tradnl"/>
              </w:rPr>
            </w:pPr>
          </w:p>
          <w:p w14:paraId="7EDDD78A" w14:textId="77777777" w:rsidR="003F5EB2" w:rsidRDefault="003F5EB2" w:rsidP="003F5EB2">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lastRenderedPageBreak/>
              <w:t>Capas de datos: Ortiz E. 2008. Proyecto Atlas, Instituto Tecnológico de Costa Rica, Cartago. Bases digitales.</w:t>
            </w:r>
          </w:p>
          <w:p w14:paraId="1FA2C3F1" w14:textId="77777777" w:rsidR="003F5EB2" w:rsidRDefault="003F5EB2" w:rsidP="003F5EB2">
            <w:pPr>
              <w:pStyle w:val="NormalWeb"/>
              <w:spacing w:before="0" w:beforeAutospacing="0" w:after="0" w:afterAutospacing="0"/>
              <w:rPr>
                <w:rFonts w:ascii="Arial" w:hAnsi="Arial" w:cs="Arial"/>
                <w:sz w:val="22"/>
                <w:szCs w:val="22"/>
              </w:rPr>
            </w:pPr>
          </w:p>
          <w:p w14:paraId="4243C34D" w14:textId="77777777" w:rsidR="00623702" w:rsidRPr="006E0A51" w:rsidRDefault="003F5EB2" w:rsidP="003F5EB2">
            <w:pPr>
              <w:pStyle w:val="NormalWeb"/>
              <w:spacing w:before="0" w:beforeAutospacing="0" w:after="0" w:afterAutospacing="0"/>
              <w:rPr>
                <w:rFonts w:ascii="Arial" w:hAnsi="Arial" w:cs="Arial"/>
                <w:sz w:val="22"/>
                <w:szCs w:val="22"/>
              </w:rPr>
            </w:pPr>
            <w:r>
              <w:rPr>
                <w:rFonts w:ascii="Arial" w:hAnsi="Arial" w:cs="Arial"/>
                <w:sz w:val="22"/>
                <w:szCs w:val="22"/>
                <w:lang w:val="es-ES_tradnl"/>
              </w:rPr>
              <w:t>Castro J. Guía Teórica. Cartografía Temática. Escuela de Ciencias Ambientales, UNA</w:t>
            </w:r>
          </w:p>
        </w:tc>
      </w:tr>
      <w:tr w:rsidR="00774E25" w:rsidRPr="006E0A51" w14:paraId="528CC981" w14:textId="77777777" w:rsidTr="000A4A9D">
        <w:trPr>
          <w:trHeight w:val="1139"/>
        </w:trPr>
        <w:tc>
          <w:tcPr>
            <w:tcW w:w="2383" w:type="dxa"/>
            <w:vAlign w:val="center"/>
          </w:tcPr>
          <w:p w14:paraId="1C583593" w14:textId="77777777" w:rsidR="00774E25" w:rsidRPr="00774E25" w:rsidRDefault="00774E25" w:rsidP="00774E25">
            <w:pPr>
              <w:jc w:val="both"/>
              <w:rPr>
                <w:rFonts w:ascii="Arial" w:hAnsi="Arial" w:cs="Arial"/>
                <w:bCs/>
                <w:sz w:val="22"/>
                <w:szCs w:val="22"/>
              </w:rPr>
            </w:pPr>
            <w:r w:rsidRPr="00774E25">
              <w:rPr>
                <w:rFonts w:ascii="Arial" w:hAnsi="Arial" w:cs="Arial"/>
                <w:bCs/>
                <w:sz w:val="22"/>
                <w:szCs w:val="22"/>
              </w:rPr>
              <w:lastRenderedPageBreak/>
              <w:t xml:space="preserve">Semana 12) </w:t>
            </w:r>
          </w:p>
          <w:p w14:paraId="7F0C058A" w14:textId="77777777" w:rsidR="00774E25" w:rsidRPr="00CA20E6" w:rsidRDefault="00774E25" w:rsidP="00774E25">
            <w:pPr>
              <w:jc w:val="both"/>
              <w:rPr>
                <w:rFonts w:ascii="Arial" w:hAnsi="Arial" w:cs="Arial"/>
                <w:bCs/>
                <w:sz w:val="22"/>
                <w:szCs w:val="22"/>
              </w:rPr>
            </w:pPr>
            <w:r w:rsidRPr="00774E25">
              <w:rPr>
                <w:rFonts w:ascii="Arial" w:hAnsi="Arial" w:cs="Arial"/>
                <w:bCs/>
                <w:sz w:val="22"/>
                <w:szCs w:val="22"/>
              </w:rPr>
              <w:t>01 de mayo</w:t>
            </w:r>
          </w:p>
        </w:tc>
        <w:tc>
          <w:tcPr>
            <w:tcW w:w="8390" w:type="dxa"/>
            <w:gridSpan w:val="3"/>
            <w:vAlign w:val="center"/>
          </w:tcPr>
          <w:p w14:paraId="0B3D87BB" w14:textId="77777777" w:rsidR="00774E25" w:rsidRPr="00C150CF" w:rsidRDefault="00774E25" w:rsidP="00774E25">
            <w:pPr>
              <w:pStyle w:val="NormalWeb"/>
              <w:spacing w:before="0" w:beforeAutospacing="0" w:after="0" w:afterAutospacing="0"/>
              <w:jc w:val="center"/>
              <w:rPr>
                <w:rFonts w:ascii="Arial" w:hAnsi="Arial" w:cs="Arial"/>
                <w:sz w:val="22"/>
                <w:szCs w:val="22"/>
              </w:rPr>
            </w:pPr>
            <w:r>
              <w:rPr>
                <w:rFonts w:ascii="Arial" w:hAnsi="Arial" w:cs="Arial"/>
                <w:b/>
                <w:bCs/>
                <w:sz w:val="22"/>
                <w:szCs w:val="22"/>
              </w:rPr>
              <w:t>Feriado</w:t>
            </w:r>
          </w:p>
        </w:tc>
      </w:tr>
      <w:tr w:rsidR="00774E25" w:rsidRPr="006E0A51" w14:paraId="04A2FC76" w14:textId="77777777" w:rsidTr="000A4A9D">
        <w:trPr>
          <w:trHeight w:val="1139"/>
        </w:trPr>
        <w:tc>
          <w:tcPr>
            <w:tcW w:w="2383" w:type="dxa"/>
            <w:vAlign w:val="center"/>
          </w:tcPr>
          <w:p w14:paraId="7E1B3905" w14:textId="77777777" w:rsidR="00774E25" w:rsidRPr="00774E25" w:rsidRDefault="00774E25" w:rsidP="00774E25">
            <w:pPr>
              <w:jc w:val="both"/>
              <w:rPr>
                <w:rFonts w:ascii="Arial" w:hAnsi="Arial" w:cs="Arial"/>
                <w:bCs/>
                <w:sz w:val="22"/>
                <w:szCs w:val="22"/>
              </w:rPr>
            </w:pPr>
            <w:r w:rsidRPr="00774E25">
              <w:rPr>
                <w:rFonts w:ascii="Arial" w:hAnsi="Arial" w:cs="Arial"/>
                <w:bCs/>
                <w:sz w:val="22"/>
                <w:szCs w:val="22"/>
              </w:rPr>
              <w:t>(Semana 13)</w:t>
            </w:r>
          </w:p>
          <w:p w14:paraId="756768E1" w14:textId="77777777" w:rsidR="00774E25" w:rsidRPr="00774E25" w:rsidRDefault="00774E25" w:rsidP="00774E25">
            <w:pPr>
              <w:jc w:val="both"/>
              <w:rPr>
                <w:rFonts w:ascii="Arial" w:hAnsi="Arial" w:cs="Arial"/>
                <w:bCs/>
                <w:sz w:val="22"/>
                <w:szCs w:val="22"/>
              </w:rPr>
            </w:pPr>
            <w:r w:rsidRPr="00774E25">
              <w:rPr>
                <w:rFonts w:ascii="Arial" w:hAnsi="Arial" w:cs="Arial"/>
                <w:bCs/>
                <w:sz w:val="22"/>
                <w:szCs w:val="22"/>
              </w:rPr>
              <w:t>08 de mayo</w:t>
            </w:r>
          </w:p>
        </w:tc>
        <w:tc>
          <w:tcPr>
            <w:tcW w:w="8390" w:type="dxa"/>
            <w:gridSpan w:val="3"/>
            <w:vAlign w:val="center"/>
          </w:tcPr>
          <w:p w14:paraId="1B2F6784" w14:textId="77777777" w:rsidR="00774E25" w:rsidRPr="00774E25" w:rsidRDefault="00774E25" w:rsidP="00774E25">
            <w:pPr>
              <w:pStyle w:val="NormalWeb"/>
              <w:spacing w:before="0" w:beforeAutospacing="0" w:after="0" w:afterAutospacing="0"/>
              <w:jc w:val="center"/>
              <w:rPr>
                <w:rFonts w:ascii="Arial" w:hAnsi="Arial" w:cs="Arial"/>
                <w:sz w:val="22"/>
                <w:szCs w:val="22"/>
              </w:rPr>
            </w:pPr>
            <w:r w:rsidRPr="007475C7">
              <w:rPr>
                <w:rFonts w:ascii="Arial" w:hAnsi="Arial" w:cs="Arial"/>
                <w:b/>
                <w:sz w:val="22"/>
                <w:szCs w:val="22"/>
              </w:rPr>
              <w:t>Evaluación corta</w:t>
            </w:r>
            <w:r>
              <w:rPr>
                <w:rFonts w:ascii="Arial" w:hAnsi="Arial" w:cs="Arial"/>
                <w:b/>
                <w:sz w:val="22"/>
                <w:szCs w:val="22"/>
              </w:rPr>
              <w:t xml:space="preserve"> I</w:t>
            </w:r>
          </w:p>
        </w:tc>
      </w:tr>
      <w:tr w:rsidR="00623702" w:rsidRPr="009270D9" w14:paraId="4542E927" w14:textId="77777777" w:rsidTr="00377316">
        <w:trPr>
          <w:trHeight w:val="1255"/>
        </w:trPr>
        <w:tc>
          <w:tcPr>
            <w:tcW w:w="2383" w:type="dxa"/>
            <w:vAlign w:val="center"/>
          </w:tcPr>
          <w:p w14:paraId="7BBBF59C" w14:textId="77777777" w:rsidR="00DA0C70" w:rsidRPr="00E9637D" w:rsidRDefault="00DA0C70" w:rsidP="00DA0C70">
            <w:pPr>
              <w:jc w:val="both"/>
              <w:rPr>
                <w:rFonts w:ascii="Arial" w:hAnsi="Arial" w:cs="Arial"/>
                <w:bCs/>
                <w:sz w:val="22"/>
                <w:szCs w:val="22"/>
              </w:rPr>
            </w:pPr>
          </w:p>
          <w:p w14:paraId="74CA4B18" w14:textId="77777777" w:rsidR="00DA0C70" w:rsidRDefault="00DA0C70" w:rsidP="00DA0C70">
            <w:pPr>
              <w:rPr>
                <w:rFonts w:ascii="Arial" w:hAnsi="Arial" w:cs="Arial"/>
                <w:bCs/>
                <w:sz w:val="22"/>
                <w:szCs w:val="22"/>
              </w:rPr>
            </w:pPr>
            <w:r>
              <w:rPr>
                <w:rFonts w:ascii="Arial" w:hAnsi="Arial" w:cs="Arial"/>
                <w:bCs/>
                <w:sz w:val="22"/>
                <w:szCs w:val="22"/>
              </w:rPr>
              <w:t>(Semana 14)</w:t>
            </w:r>
          </w:p>
          <w:p w14:paraId="0FAFC771" w14:textId="77777777" w:rsidR="00623702" w:rsidRPr="00E9637D" w:rsidRDefault="00DA0C70" w:rsidP="00DA0C70">
            <w:pPr>
              <w:jc w:val="both"/>
              <w:rPr>
                <w:rFonts w:ascii="Arial" w:hAnsi="Arial" w:cs="Arial"/>
                <w:bCs/>
                <w:sz w:val="22"/>
                <w:szCs w:val="22"/>
              </w:rPr>
            </w:pPr>
            <w:r>
              <w:rPr>
                <w:rFonts w:ascii="Arial" w:hAnsi="Arial" w:cs="Arial"/>
                <w:bCs/>
                <w:sz w:val="22"/>
                <w:szCs w:val="22"/>
              </w:rPr>
              <w:t>15 de mayo</w:t>
            </w:r>
          </w:p>
        </w:tc>
        <w:tc>
          <w:tcPr>
            <w:tcW w:w="2541" w:type="dxa"/>
            <w:vAlign w:val="center"/>
          </w:tcPr>
          <w:p w14:paraId="6582E6EE" w14:textId="77777777" w:rsidR="00BD16FE" w:rsidRDefault="00BD16FE" w:rsidP="00BD16FE">
            <w:pPr>
              <w:rPr>
                <w:rFonts w:ascii="Arial" w:hAnsi="Arial" w:cs="Arial"/>
                <w:sz w:val="22"/>
                <w:szCs w:val="22"/>
              </w:rPr>
            </w:pPr>
            <w:r>
              <w:rPr>
                <w:rFonts w:ascii="Arial" w:hAnsi="Arial" w:cs="Arial"/>
                <w:sz w:val="22"/>
                <w:szCs w:val="22"/>
                <w:lang w:eastAsia="es-AR"/>
              </w:rPr>
              <w:t>MED</w:t>
            </w:r>
          </w:p>
          <w:p w14:paraId="69E23118" w14:textId="77777777" w:rsidR="00623702" w:rsidRPr="006E0A51" w:rsidRDefault="00623702" w:rsidP="00623702">
            <w:pPr>
              <w:jc w:val="both"/>
              <w:rPr>
                <w:rFonts w:ascii="Arial" w:hAnsi="Arial" w:cs="Arial"/>
                <w:sz w:val="22"/>
                <w:szCs w:val="22"/>
              </w:rPr>
            </w:pPr>
          </w:p>
        </w:tc>
        <w:tc>
          <w:tcPr>
            <w:tcW w:w="2953" w:type="dxa"/>
            <w:vAlign w:val="center"/>
          </w:tcPr>
          <w:p w14:paraId="2582507E" w14:textId="77777777" w:rsidR="00623702" w:rsidRDefault="00623702" w:rsidP="000A095F">
            <w:pPr>
              <w:pStyle w:val="NormalWeb"/>
              <w:spacing w:before="0" w:beforeAutospacing="0" w:after="0" w:afterAutospacing="0"/>
              <w:rPr>
                <w:rFonts w:ascii="Arial" w:hAnsi="Arial" w:cs="Arial"/>
                <w:bCs/>
                <w:sz w:val="22"/>
                <w:szCs w:val="22"/>
              </w:rPr>
            </w:pPr>
            <w:r>
              <w:rPr>
                <w:rFonts w:ascii="Arial" w:hAnsi="Arial" w:cs="Arial"/>
                <w:sz w:val="22"/>
                <w:szCs w:val="22"/>
              </w:rPr>
              <w:t>Presentación del Capítulo 1</w:t>
            </w:r>
            <w:r w:rsidR="000A095F">
              <w:rPr>
                <w:rFonts w:ascii="Arial" w:hAnsi="Arial" w:cs="Arial"/>
                <w:sz w:val="22"/>
                <w:szCs w:val="22"/>
              </w:rPr>
              <w:t>0</w:t>
            </w:r>
            <w:r>
              <w:rPr>
                <w:rFonts w:ascii="Arial" w:hAnsi="Arial" w:cs="Arial"/>
                <w:sz w:val="22"/>
                <w:szCs w:val="22"/>
              </w:rPr>
              <w:t xml:space="preserve"> </w:t>
            </w:r>
            <w:r w:rsidRPr="00367D88">
              <w:rPr>
                <w:rFonts w:ascii="Arial" w:hAnsi="Arial" w:cs="Arial"/>
                <w:sz w:val="22"/>
                <w:szCs w:val="22"/>
              </w:rPr>
              <w:t xml:space="preserve">Práctica </w:t>
            </w:r>
            <w:r w:rsidR="00B741E7">
              <w:rPr>
                <w:rFonts w:ascii="Arial" w:hAnsi="Arial" w:cs="Arial"/>
                <w:sz w:val="22"/>
                <w:szCs w:val="22"/>
              </w:rPr>
              <w:t xml:space="preserve">de </w:t>
            </w:r>
            <w:r w:rsidR="00B741E7" w:rsidRPr="00A55782">
              <w:rPr>
                <w:rFonts w:ascii="Arial" w:hAnsi="Arial" w:cs="Arial"/>
                <w:bCs/>
                <w:sz w:val="22"/>
                <w:szCs w:val="22"/>
              </w:rPr>
              <w:t>Muestreo</w:t>
            </w:r>
            <w:r w:rsidR="00B741E7">
              <w:rPr>
                <w:rFonts w:ascii="Arial" w:hAnsi="Arial" w:cs="Arial"/>
                <w:bCs/>
                <w:sz w:val="22"/>
                <w:szCs w:val="22"/>
              </w:rPr>
              <w:t xml:space="preserve"> y </w:t>
            </w:r>
            <w:r w:rsidR="00BD16FE">
              <w:rPr>
                <w:rFonts w:ascii="Arial" w:hAnsi="Arial" w:cs="Arial"/>
                <w:bCs/>
                <w:sz w:val="22"/>
                <w:szCs w:val="22"/>
              </w:rPr>
              <w:t>MDE</w:t>
            </w:r>
          </w:p>
          <w:p w14:paraId="1356C565" w14:textId="77777777" w:rsidR="00A33693" w:rsidRDefault="00A33693" w:rsidP="000A095F">
            <w:pPr>
              <w:pStyle w:val="NormalWeb"/>
              <w:spacing w:before="0" w:beforeAutospacing="0" w:after="0" w:afterAutospacing="0"/>
              <w:rPr>
                <w:rFonts w:ascii="Arial" w:hAnsi="Arial" w:cs="Arial"/>
                <w:bCs/>
                <w:sz w:val="22"/>
                <w:szCs w:val="22"/>
              </w:rPr>
            </w:pPr>
          </w:p>
          <w:p w14:paraId="02DF8272" w14:textId="77777777" w:rsidR="00A33693" w:rsidRPr="006E0A51" w:rsidRDefault="00A33693" w:rsidP="00A33693">
            <w:pPr>
              <w:pStyle w:val="NormalWeb"/>
              <w:spacing w:before="0" w:beforeAutospacing="0" w:after="0" w:afterAutospacing="0"/>
              <w:rPr>
                <w:rFonts w:ascii="Arial" w:hAnsi="Arial" w:cs="Arial"/>
                <w:sz w:val="22"/>
                <w:szCs w:val="22"/>
              </w:rPr>
            </w:pPr>
            <w:r w:rsidRPr="00A33693">
              <w:rPr>
                <w:rFonts w:ascii="Arial" w:hAnsi="Arial" w:cs="Arial"/>
                <w:sz w:val="22"/>
                <w:szCs w:val="22"/>
              </w:rPr>
              <w:t xml:space="preserve">Se busca que el estudiante comprenda los conceptos básicos de Muestreo y </w:t>
            </w:r>
            <w:r w:rsidR="00BD16FE">
              <w:rPr>
                <w:rFonts w:ascii="Arial" w:hAnsi="Arial" w:cs="Arial"/>
                <w:sz w:val="22"/>
                <w:szCs w:val="22"/>
              </w:rPr>
              <w:t>MDE</w:t>
            </w:r>
            <w:r>
              <w:rPr>
                <w:rFonts w:ascii="Arial" w:hAnsi="Arial" w:cs="Arial"/>
                <w:sz w:val="22"/>
                <w:szCs w:val="22"/>
              </w:rPr>
              <w:t xml:space="preserve">, su manipulación, </w:t>
            </w:r>
            <w:r w:rsidRPr="00A33693">
              <w:rPr>
                <w:rFonts w:ascii="Arial" w:hAnsi="Arial" w:cs="Arial"/>
                <w:sz w:val="22"/>
                <w:szCs w:val="22"/>
              </w:rPr>
              <w:t>análisis de resultados</w:t>
            </w:r>
            <w:r>
              <w:rPr>
                <w:rFonts w:ascii="Arial" w:hAnsi="Arial" w:cs="Arial"/>
                <w:sz w:val="22"/>
                <w:szCs w:val="22"/>
              </w:rPr>
              <w:t xml:space="preserve"> e interpretación</w:t>
            </w:r>
          </w:p>
        </w:tc>
        <w:tc>
          <w:tcPr>
            <w:tcW w:w="2896" w:type="dxa"/>
            <w:vAlign w:val="center"/>
          </w:tcPr>
          <w:p w14:paraId="539BFF38" w14:textId="77777777" w:rsidR="003F5EB2" w:rsidRDefault="003F5EB2" w:rsidP="003F5EB2">
            <w:pPr>
              <w:pStyle w:val="NormalWeb"/>
              <w:spacing w:before="0" w:beforeAutospacing="0" w:after="0" w:afterAutospacing="0"/>
              <w:rPr>
                <w:rFonts w:ascii="Arial" w:hAnsi="Arial" w:cs="Arial"/>
                <w:sz w:val="22"/>
                <w:szCs w:val="22"/>
              </w:rPr>
            </w:pPr>
            <w:r w:rsidRPr="00C150CF">
              <w:rPr>
                <w:rFonts w:ascii="Arial" w:hAnsi="Arial" w:cs="Arial"/>
                <w:sz w:val="22"/>
                <w:szCs w:val="22"/>
              </w:rPr>
              <w:t>Preparación de material de apoyo.</w:t>
            </w:r>
          </w:p>
          <w:p w14:paraId="229ADCD7" w14:textId="77777777" w:rsidR="003F5EB2" w:rsidRDefault="003F5EB2" w:rsidP="003F5EB2">
            <w:pPr>
              <w:pStyle w:val="NormalWeb"/>
              <w:spacing w:before="0" w:beforeAutospacing="0" w:after="0" w:afterAutospacing="0"/>
              <w:rPr>
                <w:rFonts w:ascii="Arial" w:hAnsi="Arial" w:cs="Arial"/>
                <w:sz w:val="22"/>
                <w:szCs w:val="22"/>
                <w:lang w:val="es-ES_tradnl"/>
              </w:rPr>
            </w:pPr>
          </w:p>
          <w:p w14:paraId="2A16F840" w14:textId="77777777" w:rsidR="003F5EB2" w:rsidRDefault="003F5EB2" w:rsidP="003F5EB2">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Programa: ArcGIS 10.2, equipo de cómputo de escritorio </w:t>
            </w:r>
          </w:p>
          <w:p w14:paraId="4E3E886A" w14:textId="77777777" w:rsidR="003F5EB2" w:rsidRDefault="003F5EB2" w:rsidP="003F5EB2">
            <w:pPr>
              <w:pStyle w:val="NormalWeb"/>
              <w:spacing w:before="0" w:beforeAutospacing="0" w:after="0" w:afterAutospacing="0"/>
              <w:rPr>
                <w:rFonts w:ascii="Arial" w:hAnsi="Arial" w:cs="Arial"/>
                <w:sz w:val="22"/>
                <w:szCs w:val="22"/>
                <w:lang w:val="es-ES_tradnl"/>
              </w:rPr>
            </w:pPr>
          </w:p>
          <w:p w14:paraId="50042A31" w14:textId="77777777" w:rsidR="003F5EB2" w:rsidRDefault="003F5EB2" w:rsidP="003F5EB2">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Capas de datos: Ortiz E. 2008. Proyecto Atlas, Instituto Tecnológico de Costa Rica, Cartago. Bases digitales.</w:t>
            </w:r>
          </w:p>
          <w:p w14:paraId="4AD371EB" w14:textId="77777777" w:rsidR="003F5EB2" w:rsidRDefault="003F5EB2" w:rsidP="003F5EB2">
            <w:pPr>
              <w:pStyle w:val="NormalWeb"/>
              <w:spacing w:before="0" w:beforeAutospacing="0" w:after="0" w:afterAutospacing="0"/>
              <w:rPr>
                <w:rFonts w:ascii="Arial" w:hAnsi="Arial" w:cs="Arial"/>
                <w:sz w:val="22"/>
                <w:szCs w:val="22"/>
              </w:rPr>
            </w:pPr>
          </w:p>
          <w:p w14:paraId="2CC60F3A" w14:textId="77777777" w:rsidR="00623702" w:rsidRPr="006E0A51" w:rsidRDefault="00BD16FE" w:rsidP="003F5EB2">
            <w:pPr>
              <w:pStyle w:val="NormalWeb"/>
              <w:spacing w:before="0" w:beforeAutospacing="0" w:after="0" w:afterAutospacing="0"/>
              <w:rPr>
                <w:rFonts w:ascii="Arial" w:hAnsi="Arial" w:cs="Arial"/>
                <w:sz w:val="22"/>
                <w:szCs w:val="22"/>
              </w:rPr>
            </w:pPr>
            <w:r w:rsidRPr="00BD16FE">
              <w:rPr>
                <w:rFonts w:ascii="Arial" w:hAnsi="Arial" w:cs="Arial"/>
                <w:sz w:val="22"/>
                <w:szCs w:val="22"/>
                <w:lang w:val="es-ES_tradnl"/>
              </w:rPr>
              <w:t>Castro J. Guía Teórica. MED. Escuela de Ciencias Ambientales, UNA</w:t>
            </w:r>
          </w:p>
        </w:tc>
      </w:tr>
      <w:tr w:rsidR="00623702" w:rsidRPr="006E0A51" w14:paraId="0991B8AE" w14:textId="77777777" w:rsidTr="00377316">
        <w:trPr>
          <w:trHeight w:val="989"/>
        </w:trPr>
        <w:tc>
          <w:tcPr>
            <w:tcW w:w="2383" w:type="dxa"/>
            <w:vAlign w:val="center"/>
          </w:tcPr>
          <w:p w14:paraId="32F76924" w14:textId="77777777" w:rsidR="00DA0C70" w:rsidRDefault="00DA0C70" w:rsidP="00DA0C70">
            <w:pPr>
              <w:jc w:val="both"/>
              <w:rPr>
                <w:rFonts w:ascii="Arial" w:hAnsi="Arial" w:cs="Arial"/>
                <w:bCs/>
                <w:sz w:val="22"/>
                <w:szCs w:val="22"/>
              </w:rPr>
            </w:pPr>
            <w:r>
              <w:rPr>
                <w:rFonts w:ascii="Arial" w:hAnsi="Arial" w:cs="Arial"/>
                <w:bCs/>
                <w:sz w:val="22"/>
                <w:szCs w:val="22"/>
              </w:rPr>
              <w:t>(Semana 15)</w:t>
            </w:r>
          </w:p>
          <w:p w14:paraId="58895A1A" w14:textId="77777777" w:rsidR="00623702" w:rsidRDefault="00DA0C70" w:rsidP="00DA0C70">
            <w:pPr>
              <w:jc w:val="both"/>
              <w:rPr>
                <w:rFonts w:ascii="Arial" w:hAnsi="Arial" w:cs="Arial"/>
                <w:bCs/>
                <w:sz w:val="22"/>
                <w:szCs w:val="22"/>
              </w:rPr>
            </w:pPr>
            <w:r>
              <w:rPr>
                <w:rFonts w:ascii="Arial" w:hAnsi="Arial" w:cs="Arial"/>
                <w:bCs/>
                <w:sz w:val="22"/>
                <w:szCs w:val="22"/>
              </w:rPr>
              <w:t>22</w:t>
            </w:r>
            <w:r w:rsidRPr="00D37AFA">
              <w:rPr>
                <w:rFonts w:ascii="Arial" w:hAnsi="Arial" w:cs="Arial"/>
                <w:bCs/>
                <w:sz w:val="22"/>
                <w:szCs w:val="22"/>
              </w:rPr>
              <w:t xml:space="preserve"> de mayo</w:t>
            </w:r>
          </w:p>
        </w:tc>
        <w:tc>
          <w:tcPr>
            <w:tcW w:w="2541" w:type="dxa"/>
            <w:vAlign w:val="center"/>
          </w:tcPr>
          <w:p w14:paraId="285270FD" w14:textId="77777777" w:rsidR="00930646" w:rsidRDefault="00930646" w:rsidP="00623702">
            <w:pPr>
              <w:rPr>
                <w:rFonts w:ascii="Arial" w:hAnsi="Arial" w:cs="Arial"/>
                <w:sz w:val="22"/>
                <w:szCs w:val="22"/>
              </w:rPr>
            </w:pPr>
          </w:p>
          <w:p w14:paraId="7DC54FB5" w14:textId="77777777" w:rsidR="00623702" w:rsidRPr="006E0A51" w:rsidRDefault="00623702" w:rsidP="00623702">
            <w:pPr>
              <w:rPr>
                <w:rFonts w:ascii="Arial" w:hAnsi="Arial" w:cs="Arial"/>
                <w:sz w:val="22"/>
                <w:szCs w:val="22"/>
              </w:rPr>
            </w:pPr>
            <w:r w:rsidRPr="000A295A">
              <w:rPr>
                <w:rFonts w:ascii="Arial" w:hAnsi="Arial" w:cs="Arial"/>
                <w:sz w:val="22"/>
                <w:szCs w:val="22"/>
              </w:rPr>
              <w:t>Cuencas hidrográficas</w:t>
            </w:r>
          </w:p>
        </w:tc>
        <w:tc>
          <w:tcPr>
            <w:tcW w:w="2953" w:type="dxa"/>
            <w:vAlign w:val="center"/>
          </w:tcPr>
          <w:p w14:paraId="158FBCA1" w14:textId="77777777" w:rsidR="00930646" w:rsidRDefault="00930646" w:rsidP="00623702">
            <w:pPr>
              <w:pStyle w:val="NormalWeb"/>
              <w:spacing w:before="0" w:beforeAutospacing="0" w:after="0" w:afterAutospacing="0"/>
              <w:rPr>
                <w:rFonts w:ascii="Arial" w:hAnsi="Arial" w:cs="Arial"/>
                <w:b/>
                <w:sz w:val="22"/>
                <w:szCs w:val="22"/>
                <w:lang w:val="es-ES"/>
              </w:rPr>
            </w:pPr>
            <w:r w:rsidRPr="00930646">
              <w:rPr>
                <w:rFonts w:ascii="Arial" w:hAnsi="Arial" w:cs="Arial"/>
                <w:b/>
                <w:sz w:val="22"/>
                <w:szCs w:val="22"/>
                <w:lang w:val="es-ES"/>
              </w:rPr>
              <w:t>Presentación del Capítulo 1</w:t>
            </w:r>
            <w:r w:rsidR="00DA0C70">
              <w:rPr>
                <w:rFonts w:ascii="Arial" w:hAnsi="Arial" w:cs="Arial"/>
                <w:b/>
                <w:sz w:val="22"/>
                <w:szCs w:val="22"/>
                <w:lang w:val="es-ES"/>
              </w:rPr>
              <w:t>1</w:t>
            </w:r>
            <w:r w:rsidRPr="00930646">
              <w:rPr>
                <w:rFonts w:ascii="Arial" w:hAnsi="Arial" w:cs="Arial"/>
                <w:b/>
                <w:sz w:val="22"/>
                <w:szCs w:val="22"/>
                <w:lang w:val="es-ES"/>
              </w:rPr>
              <w:t xml:space="preserve"> Práctica de </w:t>
            </w:r>
            <w:r w:rsidR="00DA0C70">
              <w:rPr>
                <w:rFonts w:ascii="Arial" w:hAnsi="Arial" w:cs="Arial"/>
                <w:b/>
                <w:sz w:val="22"/>
                <w:szCs w:val="22"/>
                <w:lang w:val="es-ES"/>
              </w:rPr>
              <w:t>Cuencas</w:t>
            </w:r>
          </w:p>
          <w:p w14:paraId="4644394A" w14:textId="77777777" w:rsidR="00930646" w:rsidRDefault="00930646" w:rsidP="00623702">
            <w:pPr>
              <w:pStyle w:val="NormalWeb"/>
              <w:spacing w:before="0" w:beforeAutospacing="0" w:after="0" w:afterAutospacing="0"/>
              <w:rPr>
                <w:rFonts w:ascii="Arial" w:hAnsi="Arial" w:cs="Arial"/>
                <w:sz w:val="22"/>
                <w:szCs w:val="22"/>
                <w:lang w:val="es-ES"/>
              </w:rPr>
            </w:pPr>
          </w:p>
          <w:p w14:paraId="4256ACB1" w14:textId="77777777" w:rsidR="00377316" w:rsidRDefault="00377316" w:rsidP="00377316">
            <w:pPr>
              <w:pStyle w:val="NormalWeb"/>
              <w:spacing w:before="0" w:beforeAutospacing="0" w:after="0" w:afterAutospacing="0"/>
              <w:rPr>
                <w:rFonts w:ascii="Arial" w:hAnsi="Arial" w:cs="Arial"/>
                <w:sz w:val="22"/>
                <w:szCs w:val="22"/>
              </w:rPr>
            </w:pPr>
            <w:r>
              <w:rPr>
                <w:rFonts w:ascii="Arial" w:hAnsi="Arial" w:cs="Arial"/>
                <w:sz w:val="22"/>
                <w:szCs w:val="22"/>
              </w:rPr>
              <w:t>Presentación del Capítulo 1</w:t>
            </w:r>
            <w:r w:rsidR="00DA0C70">
              <w:rPr>
                <w:rFonts w:ascii="Arial" w:hAnsi="Arial" w:cs="Arial"/>
                <w:sz w:val="22"/>
                <w:szCs w:val="22"/>
              </w:rPr>
              <w:t>1</w:t>
            </w:r>
            <w:r>
              <w:rPr>
                <w:rFonts w:ascii="Arial" w:hAnsi="Arial" w:cs="Arial"/>
                <w:sz w:val="22"/>
                <w:szCs w:val="22"/>
              </w:rPr>
              <w:t xml:space="preserve"> </w:t>
            </w:r>
            <w:r w:rsidRPr="00367D88">
              <w:rPr>
                <w:rFonts w:ascii="Arial" w:hAnsi="Arial" w:cs="Arial"/>
                <w:sz w:val="22"/>
                <w:szCs w:val="22"/>
              </w:rPr>
              <w:t xml:space="preserve">Práctica de </w:t>
            </w:r>
            <w:r>
              <w:rPr>
                <w:rFonts w:ascii="Arial" w:hAnsi="Arial" w:cs="Arial"/>
                <w:sz w:val="22"/>
                <w:szCs w:val="22"/>
              </w:rPr>
              <w:t>cuencas</w:t>
            </w:r>
          </w:p>
          <w:p w14:paraId="122BCFDB" w14:textId="77777777" w:rsidR="00377316" w:rsidRPr="00377316" w:rsidRDefault="00377316" w:rsidP="00623702">
            <w:pPr>
              <w:pStyle w:val="NormalWeb"/>
              <w:spacing w:before="0" w:beforeAutospacing="0" w:after="0" w:afterAutospacing="0"/>
              <w:rPr>
                <w:rFonts w:ascii="Arial" w:hAnsi="Arial" w:cs="Arial"/>
                <w:sz w:val="22"/>
                <w:szCs w:val="22"/>
                <w:lang w:val="es-ES"/>
              </w:rPr>
            </w:pPr>
          </w:p>
          <w:p w14:paraId="35D1B7F6" w14:textId="77777777" w:rsidR="00623702" w:rsidRPr="006E0A51" w:rsidRDefault="00491C16" w:rsidP="00491C16">
            <w:pPr>
              <w:pStyle w:val="NormalWeb"/>
              <w:spacing w:before="0" w:beforeAutospacing="0" w:after="0" w:afterAutospacing="0"/>
              <w:rPr>
                <w:rFonts w:ascii="Arial" w:hAnsi="Arial" w:cs="Arial"/>
                <w:sz w:val="22"/>
                <w:szCs w:val="22"/>
              </w:rPr>
            </w:pPr>
            <w:r w:rsidRPr="00491C16">
              <w:rPr>
                <w:rFonts w:ascii="Arial" w:hAnsi="Arial" w:cs="Arial"/>
                <w:sz w:val="22"/>
                <w:szCs w:val="22"/>
              </w:rPr>
              <w:t xml:space="preserve">Se busca que el estudiante comprenda los conceptos básicos de </w:t>
            </w:r>
            <w:r w:rsidR="00BE3472">
              <w:rPr>
                <w:rFonts w:ascii="Arial" w:hAnsi="Arial" w:cs="Arial"/>
                <w:sz w:val="22"/>
                <w:szCs w:val="22"/>
              </w:rPr>
              <w:t>cuencas</w:t>
            </w:r>
            <w:r w:rsidRPr="00491C16">
              <w:rPr>
                <w:rFonts w:ascii="Arial" w:hAnsi="Arial" w:cs="Arial"/>
                <w:sz w:val="22"/>
                <w:szCs w:val="22"/>
              </w:rPr>
              <w:t xml:space="preserve">, su </w:t>
            </w:r>
            <w:r>
              <w:rPr>
                <w:rFonts w:ascii="Arial" w:hAnsi="Arial" w:cs="Arial"/>
                <w:sz w:val="22"/>
                <w:szCs w:val="22"/>
              </w:rPr>
              <w:t>creación</w:t>
            </w:r>
            <w:r w:rsidRPr="00491C16">
              <w:rPr>
                <w:rFonts w:ascii="Arial" w:hAnsi="Arial" w:cs="Arial"/>
                <w:sz w:val="22"/>
                <w:szCs w:val="22"/>
              </w:rPr>
              <w:t>, análisis de resultados e interpretación</w:t>
            </w:r>
          </w:p>
        </w:tc>
        <w:tc>
          <w:tcPr>
            <w:tcW w:w="2896" w:type="dxa"/>
            <w:vAlign w:val="center"/>
          </w:tcPr>
          <w:p w14:paraId="498B2312" w14:textId="77777777" w:rsidR="00623702" w:rsidRDefault="00623702" w:rsidP="00623702">
            <w:pPr>
              <w:pStyle w:val="NormalWeb"/>
              <w:spacing w:before="0" w:beforeAutospacing="0" w:after="0" w:afterAutospacing="0"/>
              <w:rPr>
                <w:rFonts w:ascii="Arial" w:hAnsi="Arial" w:cs="Arial"/>
                <w:sz w:val="22"/>
                <w:szCs w:val="22"/>
                <w:lang w:val="es-ES_tradnl"/>
              </w:rPr>
            </w:pPr>
            <w:r w:rsidRPr="005C68A6">
              <w:rPr>
                <w:rFonts w:ascii="Arial" w:hAnsi="Arial" w:cs="Arial"/>
                <w:sz w:val="22"/>
                <w:szCs w:val="22"/>
                <w:lang w:val="es-ES_tradnl"/>
              </w:rPr>
              <w:t>P</w:t>
            </w:r>
            <w:r>
              <w:rPr>
                <w:rFonts w:ascii="Arial" w:hAnsi="Arial" w:cs="Arial"/>
                <w:sz w:val="22"/>
                <w:szCs w:val="22"/>
                <w:lang w:val="es-ES_tradnl"/>
              </w:rPr>
              <w:t>reparación de material de apoyo.</w:t>
            </w:r>
          </w:p>
          <w:p w14:paraId="79CD470C" w14:textId="77777777" w:rsidR="00455673" w:rsidRDefault="00455673" w:rsidP="00455673">
            <w:pPr>
              <w:pStyle w:val="NormalWeb"/>
              <w:spacing w:before="0" w:beforeAutospacing="0" w:after="0" w:afterAutospacing="0"/>
              <w:rPr>
                <w:rFonts w:ascii="Arial" w:hAnsi="Arial" w:cs="Arial"/>
                <w:sz w:val="22"/>
                <w:szCs w:val="22"/>
                <w:lang w:val="es-ES_tradnl"/>
              </w:rPr>
            </w:pPr>
          </w:p>
          <w:p w14:paraId="532B8B93" w14:textId="77777777" w:rsidR="00455673" w:rsidRDefault="00455673" w:rsidP="00455673">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Programa: ArcGIS 10.2, equipo de cómputo de escritorio </w:t>
            </w:r>
          </w:p>
          <w:p w14:paraId="489655C0" w14:textId="77777777" w:rsidR="00455673" w:rsidRDefault="00455673" w:rsidP="00455673">
            <w:pPr>
              <w:pStyle w:val="NormalWeb"/>
              <w:spacing w:before="0" w:beforeAutospacing="0" w:after="0" w:afterAutospacing="0"/>
              <w:rPr>
                <w:rFonts w:ascii="Arial" w:hAnsi="Arial" w:cs="Arial"/>
                <w:sz w:val="22"/>
                <w:szCs w:val="22"/>
                <w:lang w:val="es-ES_tradnl"/>
              </w:rPr>
            </w:pPr>
          </w:p>
          <w:p w14:paraId="4A648E4D" w14:textId="77777777" w:rsidR="00455673" w:rsidRDefault="00455673" w:rsidP="00455673">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Capas de datos: Ortiz E. 2008. Proyecto Atlas, Instituto Tecnológico de Costa Rica, Cartago. Bases digitales.</w:t>
            </w:r>
          </w:p>
          <w:p w14:paraId="0EB3FADD" w14:textId="77777777" w:rsidR="00455673" w:rsidRDefault="00455673" w:rsidP="00455673">
            <w:pPr>
              <w:pStyle w:val="NormalWeb"/>
              <w:spacing w:before="0" w:beforeAutospacing="0" w:after="0" w:afterAutospacing="0"/>
              <w:rPr>
                <w:rFonts w:ascii="Arial" w:hAnsi="Arial" w:cs="Arial"/>
                <w:sz w:val="22"/>
                <w:szCs w:val="22"/>
              </w:rPr>
            </w:pPr>
          </w:p>
          <w:p w14:paraId="29ABB06D" w14:textId="77777777" w:rsidR="00623702" w:rsidRDefault="00455673" w:rsidP="00455673">
            <w:pPr>
              <w:pStyle w:val="NormalWeb"/>
              <w:spacing w:before="0" w:beforeAutospacing="0" w:after="0" w:afterAutospacing="0"/>
              <w:jc w:val="both"/>
              <w:rPr>
                <w:rFonts w:ascii="Arial" w:hAnsi="Arial" w:cs="Arial"/>
                <w:sz w:val="22"/>
                <w:szCs w:val="22"/>
                <w:lang w:val="es-ES_tradnl"/>
              </w:rPr>
            </w:pPr>
            <w:r>
              <w:rPr>
                <w:rFonts w:ascii="Arial" w:hAnsi="Arial" w:cs="Arial"/>
                <w:sz w:val="22"/>
                <w:szCs w:val="22"/>
                <w:lang w:val="es-ES_tradnl"/>
              </w:rPr>
              <w:t xml:space="preserve">Castro J. Guía Teórica. Creación de Cuencas. </w:t>
            </w:r>
            <w:r>
              <w:rPr>
                <w:rFonts w:ascii="Arial" w:hAnsi="Arial" w:cs="Arial"/>
                <w:sz w:val="22"/>
                <w:szCs w:val="22"/>
                <w:lang w:val="es-ES_tradnl"/>
              </w:rPr>
              <w:lastRenderedPageBreak/>
              <w:t>Escuela de Ciencias Ambientales, UNA</w:t>
            </w:r>
          </w:p>
          <w:p w14:paraId="3A9C0BA8" w14:textId="77777777" w:rsidR="00455673" w:rsidRDefault="00455673" w:rsidP="00455673">
            <w:pPr>
              <w:pStyle w:val="NormalWeb"/>
              <w:spacing w:before="0" w:beforeAutospacing="0" w:after="0" w:afterAutospacing="0"/>
              <w:jc w:val="both"/>
              <w:rPr>
                <w:rFonts w:ascii="Arial" w:hAnsi="Arial" w:cs="Arial"/>
                <w:sz w:val="22"/>
                <w:szCs w:val="22"/>
                <w:lang w:val="es-ES_tradnl"/>
              </w:rPr>
            </w:pPr>
          </w:p>
          <w:p w14:paraId="0F77FF81" w14:textId="77777777" w:rsidR="00455673" w:rsidRPr="006E0A51" w:rsidRDefault="00455673" w:rsidP="00455673">
            <w:pPr>
              <w:pStyle w:val="NormalWeb"/>
              <w:spacing w:before="0" w:beforeAutospacing="0" w:after="0" w:afterAutospacing="0"/>
              <w:jc w:val="both"/>
              <w:rPr>
                <w:rFonts w:ascii="Arial" w:hAnsi="Arial" w:cs="Arial"/>
                <w:sz w:val="22"/>
                <w:szCs w:val="22"/>
              </w:rPr>
            </w:pPr>
            <w:r>
              <w:rPr>
                <w:rFonts w:ascii="Arial" w:hAnsi="Arial" w:cs="Arial"/>
                <w:sz w:val="22"/>
                <w:szCs w:val="22"/>
                <w:lang w:val="es-ES_tradnl"/>
              </w:rPr>
              <w:t>Lectura: Pusineri, G., Pedraza R., Lozeco C. Uso de los MED y SIG en la modelación hidrológica</w:t>
            </w:r>
            <w:r w:rsidR="002F74EA">
              <w:rPr>
                <w:rFonts w:ascii="Arial" w:hAnsi="Arial" w:cs="Arial"/>
                <w:sz w:val="22"/>
                <w:szCs w:val="22"/>
                <w:lang w:val="es-ES_tradnl"/>
              </w:rPr>
              <w:t>. Universidad Nacional del Litoral 8pp.</w:t>
            </w:r>
          </w:p>
        </w:tc>
      </w:tr>
      <w:tr w:rsidR="00A03426" w:rsidRPr="0094798E" w14:paraId="780EE853" w14:textId="77777777" w:rsidTr="00377316">
        <w:trPr>
          <w:trHeight w:val="969"/>
        </w:trPr>
        <w:tc>
          <w:tcPr>
            <w:tcW w:w="2383" w:type="dxa"/>
            <w:vAlign w:val="center"/>
          </w:tcPr>
          <w:p w14:paraId="3666A342" w14:textId="77777777" w:rsidR="00A03426" w:rsidRDefault="00A03426" w:rsidP="00A03426">
            <w:pPr>
              <w:jc w:val="both"/>
              <w:rPr>
                <w:rFonts w:ascii="Arial" w:hAnsi="Arial" w:cs="Arial"/>
                <w:bCs/>
                <w:sz w:val="22"/>
                <w:szCs w:val="22"/>
              </w:rPr>
            </w:pPr>
            <w:r>
              <w:rPr>
                <w:rFonts w:ascii="Arial" w:hAnsi="Arial" w:cs="Arial"/>
                <w:bCs/>
                <w:sz w:val="22"/>
                <w:szCs w:val="22"/>
              </w:rPr>
              <w:lastRenderedPageBreak/>
              <w:t>(Semana 16)</w:t>
            </w:r>
          </w:p>
          <w:p w14:paraId="1A91EFB9" w14:textId="77777777" w:rsidR="00A03426" w:rsidRDefault="00C646A4" w:rsidP="00A03426">
            <w:pPr>
              <w:jc w:val="both"/>
              <w:rPr>
                <w:rFonts w:ascii="Arial" w:hAnsi="Arial" w:cs="Arial"/>
                <w:bCs/>
                <w:sz w:val="22"/>
                <w:szCs w:val="22"/>
              </w:rPr>
            </w:pPr>
            <w:r>
              <w:rPr>
                <w:rFonts w:ascii="Arial" w:hAnsi="Arial" w:cs="Arial"/>
                <w:bCs/>
                <w:sz w:val="22"/>
                <w:szCs w:val="22"/>
              </w:rPr>
              <w:t>29</w:t>
            </w:r>
            <w:r w:rsidR="00A03426" w:rsidRPr="00204E3D">
              <w:rPr>
                <w:rFonts w:ascii="Arial" w:hAnsi="Arial" w:cs="Arial"/>
                <w:bCs/>
                <w:sz w:val="22"/>
                <w:szCs w:val="22"/>
              </w:rPr>
              <w:t xml:space="preserve"> de mayo</w:t>
            </w:r>
          </w:p>
        </w:tc>
        <w:tc>
          <w:tcPr>
            <w:tcW w:w="2541" w:type="dxa"/>
            <w:vAlign w:val="center"/>
          </w:tcPr>
          <w:p w14:paraId="6BA65064" w14:textId="77777777" w:rsidR="00A03426" w:rsidRPr="006E0A51" w:rsidRDefault="00A03426" w:rsidP="00A03426">
            <w:pPr>
              <w:jc w:val="both"/>
              <w:rPr>
                <w:rFonts w:ascii="Arial" w:hAnsi="Arial" w:cs="Arial"/>
                <w:sz w:val="22"/>
                <w:szCs w:val="22"/>
              </w:rPr>
            </w:pPr>
            <w:r>
              <w:rPr>
                <w:rFonts w:ascii="Arial" w:hAnsi="Arial" w:cs="Arial"/>
                <w:sz w:val="22"/>
                <w:szCs w:val="22"/>
              </w:rPr>
              <w:t>Análisis de Paisaje Geográfico y Control de Calidad</w:t>
            </w:r>
          </w:p>
        </w:tc>
        <w:tc>
          <w:tcPr>
            <w:tcW w:w="2953" w:type="dxa"/>
            <w:vAlign w:val="center"/>
          </w:tcPr>
          <w:p w14:paraId="6666F168" w14:textId="77777777" w:rsidR="00A03426" w:rsidRDefault="00A03426" w:rsidP="00A03426">
            <w:pPr>
              <w:pStyle w:val="NormalWeb"/>
              <w:spacing w:before="0" w:beforeAutospacing="0" w:after="0" w:afterAutospacing="0"/>
              <w:rPr>
                <w:rFonts w:ascii="Arial" w:hAnsi="Arial" w:cs="Arial"/>
                <w:sz w:val="22"/>
                <w:szCs w:val="22"/>
              </w:rPr>
            </w:pPr>
            <w:r>
              <w:rPr>
                <w:rFonts w:ascii="Arial" w:hAnsi="Arial" w:cs="Arial"/>
                <w:sz w:val="22"/>
                <w:szCs w:val="22"/>
              </w:rPr>
              <w:t>Presentación del Capítulo 1</w:t>
            </w:r>
            <w:r w:rsidR="00DA0C70">
              <w:rPr>
                <w:rFonts w:ascii="Arial" w:hAnsi="Arial" w:cs="Arial"/>
                <w:sz w:val="22"/>
                <w:szCs w:val="22"/>
              </w:rPr>
              <w:t>2</w:t>
            </w:r>
          </w:p>
          <w:p w14:paraId="1647FDF9" w14:textId="77777777" w:rsidR="00491C16" w:rsidRDefault="00491C16" w:rsidP="00A03426">
            <w:pPr>
              <w:pStyle w:val="NormalWeb"/>
              <w:spacing w:before="0" w:beforeAutospacing="0" w:after="0" w:afterAutospacing="0"/>
              <w:rPr>
                <w:rFonts w:ascii="Arial" w:hAnsi="Arial" w:cs="Arial"/>
                <w:sz w:val="22"/>
                <w:szCs w:val="22"/>
              </w:rPr>
            </w:pPr>
          </w:p>
          <w:p w14:paraId="62E6EF1B" w14:textId="77777777" w:rsidR="00A03426" w:rsidRDefault="00A03426" w:rsidP="00A03426">
            <w:pPr>
              <w:pStyle w:val="NormalWeb"/>
              <w:spacing w:before="0" w:beforeAutospacing="0" w:after="0" w:afterAutospacing="0"/>
              <w:rPr>
                <w:rFonts w:ascii="Arial" w:hAnsi="Arial" w:cs="Arial"/>
                <w:sz w:val="22"/>
                <w:szCs w:val="22"/>
              </w:rPr>
            </w:pPr>
            <w:r>
              <w:rPr>
                <w:rFonts w:ascii="Arial" w:hAnsi="Arial" w:cs="Arial"/>
                <w:sz w:val="22"/>
                <w:szCs w:val="22"/>
              </w:rPr>
              <w:t xml:space="preserve">Paisaje Geográfico </w:t>
            </w:r>
            <w:r w:rsidR="00DA0C70">
              <w:rPr>
                <w:rFonts w:ascii="Arial" w:hAnsi="Arial" w:cs="Arial"/>
                <w:sz w:val="22"/>
                <w:szCs w:val="22"/>
              </w:rPr>
              <w:t>e imágenes</w:t>
            </w:r>
          </w:p>
          <w:p w14:paraId="506FBABF" w14:textId="77777777" w:rsidR="00491C16" w:rsidRDefault="00491C16" w:rsidP="00A03426">
            <w:pPr>
              <w:pStyle w:val="NormalWeb"/>
              <w:spacing w:before="0" w:beforeAutospacing="0" w:after="0" w:afterAutospacing="0"/>
              <w:rPr>
                <w:rFonts w:ascii="Arial" w:hAnsi="Arial" w:cs="Arial"/>
                <w:sz w:val="22"/>
                <w:szCs w:val="22"/>
              </w:rPr>
            </w:pPr>
          </w:p>
          <w:p w14:paraId="695C065A" w14:textId="77777777" w:rsidR="00491C16" w:rsidRPr="006E0A51" w:rsidRDefault="00491C16" w:rsidP="00A03426">
            <w:pPr>
              <w:pStyle w:val="NormalWeb"/>
              <w:spacing w:before="0" w:beforeAutospacing="0" w:after="0" w:afterAutospacing="0"/>
              <w:rPr>
                <w:rFonts w:ascii="Arial" w:hAnsi="Arial" w:cs="Arial"/>
                <w:sz w:val="22"/>
                <w:szCs w:val="22"/>
              </w:rPr>
            </w:pPr>
            <w:r w:rsidRPr="00491C16">
              <w:rPr>
                <w:rFonts w:ascii="Arial" w:hAnsi="Arial" w:cs="Arial"/>
                <w:sz w:val="22"/>
                <w:szCs w:val="22"/>
              </w:rPr>
              <w:t xml:space="preserve">Se busca que el estudiante comprenda los conceptos básicos de </w:t>
            </w:r>
            <w:r>
              <w:rPr>
                <w:rFonts w:ascii="Arial" w:hAnsi="Arial" w:cs="Arial"/>
                <w:sz w:val="22"/>
                <w:szCs w:val="22"/>
              </w:rPr>
              <w:t>Paisaje Geográfico</w:t>
            </w:r>
            <w:r w:rsidRPr="00491C16">
              <w:rPr>
                <w:rFonts w:ascii="Arial" w:hAnsi="Arial" w:cs="Arial"/>
                <w:sz w:val="22"/>
                <w:szCs w:val="22"/>
              </w:rPr>
              <w:t>, su aplicación, análisis de resultados e interpretación</w:t>
            </w:r>
          </w:p>
        </w:tc>
        <w:tc>
          <w:tcPr>
            <w:tcW w:w="2896" w:type="dxa"/>
            <w:vAlign w:val="center"/>
          </w:tcPr>
          <w:p w14:paraId="0A6CAA27" w14:textId="77777777" w:rsidR="0094798E" w:rsidRDefault="0094798E" w:rsidP="0094798E">
            <w:pPr>
              <w:pStyle w:val="NormalWeb"/>
              <w:spacing w:before="0" w:beforeAutospacing="0" w:after="0" w:afterAutospacing="0"/>
              <w:rPr>
                <w:rFonts w:ascii="Arial" w:hAnsi="Arial" w:cs="Arial"/>
                <w:sz w:val="22"/>
                <w:szCs w:val="22"/>
                <w:lang w:val="es-ES_tradnl"/>
              </w:rPr>
            </w:pPr>
            <w:r w:rsidRPr="005C68A6">
              <w:rPr>
                <w:rFonts w:ascii="Arial" w:hAnsi="Arial" w:cs="Arial"/>
                <w:sz w:val="22"/>
                <w:szCs w:val="22"/>
                <w:lang w:val="es-ES_tradnl"/>
              </w:rPr>
              <w:t>P</w:t>
            </w:r>
            <w:r>
              <w:rPr>
                <w:rFonts w:ascii="Arial" w:hAnsi="Arial" w:cs="Arial"/>
                <w:sz w:val="22"/>
                <w:szCs w:val="22"/>
                <w:lang w:val="es-ES_tradnl"/>
              </w:rPr>
              <w:t>reparación de material de apoyo.</w:t>
            </w:r>
          </w:p>
          <w:p w14:paraId="05C84C86" w14:textId="77777777" w:rsidR="0094798E" w:rsidRDefault="0094798E" w:rsidP="0094798E">
            <w:pPr>
              <w:pStyle w:val="NormalWeb"/>
              <w:spacing w:before="0" w:beforeAutospacing="0" w:after="0" w:afterAutospacing="0"/>
              <w:rPr>
                <w:rFonts w:ascii="Arial" w:hAnsi="Arial" w:cs="Arial"/>
                <w:sz w:val="22"/>
                <w:szCs w:val="22"/>
                <w:lang w:val="es-ES_tradnl"/>
              </w:rPr>
            </w:pPr>
          </w:p>
          <w:p w14:paraId="702C668D" w14:textId="77777777" w:rsidR="0094798E" w:rsidRDefault="0094798E" w:rsidP="0094798E">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Programa: ArcGIS 10.2, equipo de cómputo de escritorio </w:t>
            </w:r>
          </w:p>
          <w:p w14:paraId="72672010" w14:textId="77777777" w:rsidR="0094798E" w:rsidRDefault="0094798E" w:rsidP="0094798E">
            <w:pPr>
              <w:pStyle w:val="NormalWeb"/>
              <w:spacing w:before="0" w:beforeAutospacing="0" w:after="0" w:afterAutospacing="0"/>
              <w:rPr>
                <w:rFonts w:ascii="Arial" w:hAnsi="Arial" w:cs="Arial"/>
                <w:sz w:val="22"/>
                <w:szCs w:val="22"/>
                <w:lang w:val="es-ES_tradnl"/>
              </w:rPr>
            </w:pPr>
          </w:p>
          <w:p w14:paraId="7945F4EE" w14:textId="77777777" w:rsidR="0094798E" w:rsidRDefault="0094798E" w:rsidP="0094798E">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Capas de datos: Ortiz E. 2008. Proyecto Atlas, Instituto Tecnológico de Costa Rica, Cartago. Bases digitales.</w:t>
            </w:r>
          </w:p>
          <w:p w14:paraId="0BD236B1" w14:textId="77777777" w:rsidR="0094798E" w:rsidRDefault="0094798E" w:rsidP="0094798E">
            <w:pPr>
              <w:pStyle w:val="NormalWeb"/>
              <w:spacing w:before="0" w:beforeAutospacing="0" w:after="0" w:afterAutospacing="0"/>
              <w:rPr>
                <w:rFonts w:ascii="Arial" w:hAnsi="Arial" w:cs="Arial"/>
                <w:sz w:val="22"/>
                <w:szCs w:val="22"/>
              </w:rPr>
            </w:pPr>
          </w:p>
          <w:p w14:paraId="1A88CAE4" w14:textId="77777777" w:rsidR="0094798E" w:rsidRDefault="0094798E" w:rsidP="0094798E">
            <w:pPr>
              <w:pStyle w:val="NormalWeb"/>
              <w:spacing w:before="0" w:beforeAutospacing="0" w:after="0" w:afterAutospacing="0"/>
              <w:rPr>
                <w:rFonts w:ascii="Arial" w:hAnsi="Arial" w:cs="Arial"/>
                <w:sz w:val="22"/>
                <w:szCs w:val="22"/>
              </w:rPr>
            </w:pPr>
            <w:r>
              <w:rPr>
                <w:rFonts w:ascii="Arial" w:hAnsi="Arial" w:cs="Arial"/>
                <w:sz w:val="22"/>
                <w:szCs w:val="22"/>
              </w:rPr>
              <w:t>Fotografías aéreas digitales</w:t>
            </w:r>
          </w:p>
          <w:p w14:paraId="0CDC5536" w14:textId="77777777" w:rsidR="0094798E" w:rsidRDefault="0094798E" w:rsidP="0094798E">
            <w:pPr>
              <w:pStyle w:val="NormalWeb"/>
              <w:spacing w:before="0" w:beforeAutospacing="0" w:after="0" w:afterAutospacing="0"/>
              <w:rPr>
                <w:rFonts w:ascii="Arial" w:hAnsi="Arial" w:cs="Arial"/>
                <w:sz w:val="22"/>
                <w:szCs w:val="22"/>
              </w:rPr>
            </w:pPr>
          </w:p>
          <w:p w14:paraId="7BBDBDEC" w14:textId="77777777" w:rsidR="0094798E" w:rsidRDefault="0094798E" w:rsidP="0094798E">
            <w:pPr>
              <w:pStyle w:val="NormalWeb"/>
              <w:spacing w:before="0" w:beforeAutospacing="0" w:after="0" w:afterAutospacing="0"/>
              <w:jc w:val="both"/>
              <w:rPr>
                <w:rFonts w:ascii="Arial" w:hAnsi="Arial" w:cs="Arial"/>
                <w:sz w:val="22"/>
                <w:szCs w:val="22"/>
                <w:lang w:val="es-ES_tradnl"/>
              </w:rPr>
            </w:pPr>
            <w:r>
              <w:rPr>
                <w:rFonts w:ascii="Arial" w:hAnsi="Arial" w:cs="Arial"/>
                <w:sz w:val="22"/>
                <w:szCs w:val="22"/>
                <w:lang w:val="es-ES_tradnl"/>
              </w:rPr>
              <w:t xml:space="preserve">Castro J. Guía Teórica. </w:t>
            </w:r>
            <w:r w:rsidR="00E85749">
              <w:rPr>
                <w:rFonts w:ascii="Arial" w:hAnsi="Arial" w:cs="Arial"/>
                <w:sz w:val="22"/>
                <w:szCs w:val="22"/>
                <w:lang w:val="es-ES_tradnl"/>
              </w:rPr>
              <w:t xml:space="preserve">Análisis de Paisaje </w:t>
            </w:r>
            <w:r>
              <w:rPr>
                <w:rFonts w:ascii="Arial" w:hAnsi="Arial" w:cs="Arial"/>
                <w:sz w:val="22"/>
                <w:szCs w:val="22"/>
                <w:lang w:val="es-ES_tradnl"/>
              </w:rPr>
              <w:t>. Escuela de Ciencias Ambientales, UNA</w:t>
            </w:r>
          </w:p>
          <w:p w14:paraId="392C079D" w14:textId="77777777" w:rsidR="0094798E" w:rsidRDefault="0094798E" w:rsidP="0094798E">
            <w:pPr>
              <w:pStyle w:val="NormalWeb"/>
              <w:spacing w:before="0" w:beforeAutospacing="0" w:after="0" w:afterAutospacing="0"/>
              <w:jc w:val="both"/>
              <w:rPr>
                <w:rFonts w:ascii="Arial" w:hAnsi="Arial" w:cs="Arial"/>
                <w:sz w:val="22"/>
                <w:szCs w:val="22"/>
                <w:lang w:val="es-ES_tradnl"/>
              </w:rPr>
            </w:pPr>
          </w:p>
          <w:p w14:paraId="692CD5B1" w14:textId="77777777" w:rsidR="00154424" w:rsidRPr="0094798E" w:rsidRDefault="00154424" w:rsidP="0094798E">
            <w:pPr>
              <w:pStyle w:val="NormalWeb"/>
              <w:spacing w:before="0" w:beforeAutospacing="0" w:after="0" w:afterAutospacing="0"/>
              <w:rPr>
                <w:rFonts w:ascii="Arial" w:hAnsi="Arial" w:cs="Arial"/>
                <w:sz w:val="22"/>
                <w:szCs w:val="22"/>
                <w:lang w:val="es-ES"/>
              </w:rPr>
            </w:pPr>
            <w:r>
              <w:rPr>
                <w:rFonts w:ascii="Arial" w:hAnsi="Arial" w:cs="Arial"/>
                <w:sz w:val="22"/>
                <w:szCs w:val="22"/>
                <w:lang w:val="en-US"/>
              </w:rPr>
              <w:t xml:space="preserve">Lectura: </w:t>
            </w:r>
            <w:r w:rsidRPr="00154424">
              <w:rPr>
                <w:rFonts w:ascii="Arial" w:hAnsi="Arial" w:cs="Arial"/>
                <w:sz w:val="22"/>
                <w:szCs w:val="22"/>
                <w:lang w:val="en-US"/>
              </w:rPr>
              <w:t xml:space="preserve">Statuto, Cillis, Picuno. Analysis of the effects of agricultural land use change on rural environment and landscape through historical cartography and GIS tools. </w:t>
            </w:r>
            <w:r w:rsidRPr="00154424">
              <w:rPr>
                <w:rFonts w:ascii="Arial" w:hAnsi="Arial" w:cs="Arial"/>
                <w:sz w:val="22"/>
                <w:szCs w:val="22"/>
                <w:lang w:val="es-ES"/>
              </w:rPr>
              <w:t>Journal of Agricultural Engineering 2016; volume XLVII:468</w:t>
            </w:r>
          </w:p>
        </w:tc>
      </w:tr>
      <w:tr w:rsidR="00A03426" w:rsidRPr="006E0A51" w14:paraId="2376C0D6" w14:textId="77777777" w:rsidTr="00377316">
        <w:trPr>
          <w:trHeight w:val="919"/>
        </w:trPr>
        <w:tc>
          <w:tcPr>
            <w:tcW w:w="2383" w:type="dxa"/>
            <w:vAlign w:val="center"/>
          </w:tcPr>
          <w:p w14:paraId="6EF3B01C" w14:textId="77777777" w:rsidR="00A03426" w:rsidRDefault="00A03426" w:rsidP="00A03426">
            <w:pPr>
              <w:jc w:val="both"/>
              <w:rPr>
                <w:rFonts w:ascii="Arial" w:hAnsi="Arial" w:cs="Arial"/>
                <w:bCs/>
                <w:sz w:val="22"/>
                <w:szCs w:val="22"/>
              </w:rPr>
            </w:pPr>
            <w:r>
              <w:rPr>
                <w:rFonts w:ascii="Arial" w:hAnsi="Arial" w:cs="Arial"/>
                <w:bCs/>
                <w:sz w:val="22"/>
                <w:szCs w:val="22"/>
              </w:rPr>
              <w:t>(Semana 17)</w:t>
            </w:r>
          </w:p>
          <w:p w14:paraId="15B81B09" w14:textId="77777777" w:rsidR="00A03426" w:rsidRDefault="00A03426" w:rsidP="00C646A4">
            <w:pPr>
              <w:jc w:val="both"/>
              <w:rPr>
                <w:rFonts w:ascii="Arial" w:hAnsi="Arial" w:cs="Arial"/>
                <w:bCs/>
                <w:sz w:val="22"/>
                <w:szCs w:val="22"/>
              </w:rPr>
            </w:pPr>
            <w:r>
              <w:rPr>
                <w:rFonts w:ascii="Arial" w:hAnsi="Arial" w:cs="Arial"/>
                <w:bCs/>
                <w:sz w:val="22"/>
                <w:szCs w:val="22"/>
              </w:rPr>
              <w:t>0</w:t>
            </w:r>
            <w:r w:rsidR="00C646A4">
              <w:rPr>
                <w:rFonts w:ascii="Arial" w:hAnsi="Arial" w:cs="Arial"/>
                <w:bCs/>
                <w:sz w:val="22"/>
                <w:szCs w:val="22"/>
              </w:rPr>
              <w:t>5</w:t>
            </w:r>
            <w:r>
              <w:rPr>
                <w:rFonts w:ascii="Arial" w:hAnsi="Arial" w:cs="Arial"/>
                <w:bCs/>
                <w:sz w:val="22"/>
                <w:szCs w:val="22"/>
              </w:rPr>
              <w:t xml:space="preserve"> de junio</w:t>
            </w:r>
          </w:p>
        </w:tc>
        <w:tc>
          <w:tcPr>
            <w:tcW w:w="8390" w:type="dxa"/>
            <w:gridSpan w:val="3"/>
            <w:vAlign w:val="center"/>
          </w:tcPr>
          <w:p w14:paraId="52F1DB4B" w14:textId="77777777" w:rsidR="00A03426" w:rsidRPr="00011C03" w:rsidRDefault="00E155E5" w:rsidP="00A03426">
            <w:pPr>
              <w:jc w:val="center"/>
              <w:rPr>
                <w:rFonts w:ascii="Arial" w:hAnsi="Arial" w:cs="Arial"/>
                <w:b/>
                <w:sz w:val="22"/>
                <w:szCs w:val="22"/>
                <w:lang w:val="es-ES_tradnl"/>
              </w:rPr>
            </w:pPr>
            <w:r w:rsidRPr="00E155E5">
              <w:rPr>
                <w:rFonts w:ascii="Arial" w:hAnsi="Arial" w:cs="Arial"/>
                <w:b/>
                <w:sz w:val="22"/>
                <w:szCs w:val="22"/>
                <w:lang w:val="es-ES_tradnl"/>
              </w:rPr>
              <w:t>Presentación de trabajos de investigación II</w:t>
            </w:r>
          </w:p>
        </w:tc>
      </w:tr>
      <w:tr w:rsidR="00A03426" w:rsidRPr="006E0A51" w14:paraId="6D111763" w14:textId="77777777" w:rsidTr="00377316">
        <w:trPr>
          <w:trHeight w:val="799"/>
        </w:trPr>
        <w:tc>
          <w:tcPr>
            <w:tcW w:w="2383" w:type="dxa"/>
            <w:vAlign w:val="center"/>
          </w:tcPr>
          <w:p w14:paraId="1DD09D7F" w14:textId="77777777" w:rsidR="00A03426" w:rsidRDefault="00A03426" w:rsidP="00A03426">
            <w:pPr>
              <w:jc w:val="both"/>
              <w:rPr>
                <w:rFonts w:ascii="Arial" w:hAnsi="Arial" w:cs="Arial"/>
                <w:bCs/>
                <w:sz w:val="22"/>
                <w:szCs w:val="22"/>
              </w:rPr>
            </w:pPr>
            <w:r>
              <w:rPr>
                <w:rFonts w:ascii="Arial" w:hAnsi="Arial" w:cs="Arial"/>
                <w:bCs/>
                <w:sz w:val="22"/>
                <w:szCs w:val="22"/>
              </w:rPr>
              <w:t>(Semana 18)</w:t>
            </w:r>
          </w:p>
          <w:p w14:paraId="6736DD1D" w14:textId="77777777" w:rsidR="00A03426" w:rsidRPr="00E9637D" w:rsidRDefault="00A03426" w:rsidP="00C646A4">
            <w:pPr>
              <w:jc w:val="both"/>
              <w:rPr>
                <w:rFonts w:ascii="Arial" w:hAnsi="Arial" w:cs="Arial"/>
                <w:bCs/>
                <w:sz w:val="22"/>
                <w:szCs w:val="22"/>
              </w:rPr>
            </w:pPr>
            <w:r>
              <w:rPr>
                <w:rFonts w:ascii="Arial" w:hAnsi="Arial" w:cs="Arial"/>
                <w:bCs/>
                <w:sz w:val="22"/>
                <w:szCs w:val="22"/>
              </w:rPr>
              <w:t>1</w:t>
            </w:r>
            <w:r w:rsidR="00C646A4">
              <w:rPr>
                <w:rFonts w:ascii="Arial" w:hAnsi="Arial" w:cs="Arial"/>
                <w:bCs/>
                <w:sz w:val="22"/>
                <w:szCs w:val="22"/>
              </w:rPr>
              <w:t>2</w:t>
            </w:r>
            <w:r w:rsidRPr="008D07B6">
              <w:rPr>
                <w:rFonts w:ascii="Arial" w:hAnsi="Arial" w:cs="Arial"/>
                <w:bCs/>
                <w:sz w:val="22"/>
                <w:szCs w:val="22"/>
              </w:rPr>
              <w:t xml:space="preserve"> de junio</w:t>
            </w:r>
          </w:p>
        </w:tc>
        <w:tc>
          <w:tcPr>
            <w:tcW w:w="8390" w:type="dxa"/>
            <w:gridSpan w:val="3"/>
            <w:vAlign w:val="center"/>
          </w:tcPr>
          <w:p w14:paraId="3ECD826B" w14:textId="77777777" w:rsidR="00A03426" w:rsidRPr="006E0A51" w:rsidRDefault="00A03426" w:rsidP="00A03426">
            <w:pPr>
              <w:tabs>
                <w:tab w:val="num" w:pos="175"/>
              </w:tabs>
              <w:ind w:left="175" w:hanging="175"/>
              <w:jc w:val="center"/>
              <w:rPr>
                <w:rFonts w:ascii="Arial" w:hAnsi="Arial" w:cs="Arial"/>
                <w:sz w:val="22"/>
                <w:szCs w:val="22"/>
              </w:rPr>
            </w:pPr>
            <w:r w:rsidRPr="007475C7">
              <w:rPr>
                <w:rFonts w:ascii="Arial" w:hAnsi="Arial" w:cs="Arial"/>
                <w:b/>
                <w:sz w:val="22"/>
                <w:szCs w:val="22"/>
                <w:lang w:val="es-AR"/>
              </w:rPr>
              <w:t>Evaluaci</w:t>
            </w:r>
            <w:r w:rsidR="00C646A4">
              <w:rPr>
                <w:rFonts w:ascii="Arial" w:hAnsi="Arial" w:cs="Arial"/>
                <w:b/>
                <w:sz w:val="22"/>
                <w:szCs w:val="22"/>
                <w:lang w:val="es-AR"/>
              </w:rPr>
              <w:t>ón corta II</w:t>
            </w:r>
          </w:p>
        </w:tc>
      </w:tr>
      <w:tr w:rsidR="00A03426" w:rsidRPr="006E0A51" w14:paraId="2744A821" w14:textId="77777777" w:rsidTr="00377316">
        <w:trPr>
          <w:trHeight w:val="698"/>
        </w:trPr>
        <w:tc>
          <w:tcPr>
            <w:tcW w:w="2383" w:type="dxa"/>
            <w:vAlign w:val="center"/>
          </w:tcPr>
          <w:p w14:paraId="43BB2CF9" w14:textId="77777777" w:rsidR="00A03426" w:rsidRDefault="00A03426" w:rsidP="00A03426">
            <w:pPr>
              <w:jc w:val="both"/>
              <w:rPr>
                <w:rFonts w:ascii="Arial" w:hAnsi="Arial" w:cs="Arial"/>
                <w:bCs/>
                <w:sz w:val="22"/>
                <w:szCs w:val="22"/>
              </w:rPr>
            </w:pPr>
            <w:r>
              <w:rPr>
                <w:rFonts w:ascii="Arial" w:hAnsi="Arial" w:cs="Arial"/>
                <w:bCs/>
                <w:sz w:val="22"/>
                <w:szCs w:val="22"/>
              </w:rPr>
              <w:t xml:space="preserve">(Semana </w:t>
            </w:r>
            <w:r w:rsidR="00491C16">
              <w:rPr>
                <w:rFonts w:ascii="Arial" w:hAnsi="Arial" w:cs="Arial"/>
                <w:bCs/>
                <w:sz w:val="22"/>
                <w:szCs w:val="22"/>
              </w:rPr>
              <w:t>19</w:t>
            </w:r>
            <w:r>
              <w:rPr>
                <w:rFonts w:ascii="Arial" w:hAnsi="Arial" w:cs="Arial"/>
                <w:bCs/>
                <w:sz w:val="22"/>
                <w:szCs w:val="22"/>
              </w:rPr>
              <w:t>)</w:t>
            </w:r>
          </w:p>
          <w:p w14:paraId="7EB9179B" w14:textId="77777777" w:rsidR="00A03426" w:rsidRPr="00E9637D" w:rsidRDefault="00E155E5" w:rsidP="00C646A4">
            <w:pPr>
              <w:jc w:val="both"/>
              <w:rPr>
                <w:rFonts w:ascii="Arial" w:hAnsi="Arial" w:cs="Arial"/>
                <w:bCs/>
                <w:sz w:val="22"/>
                <w:szCs w:val="22"/>
              </w:rPr>
            </w:pPr>
            <w:r>
              <w:rPr>
                <w:rFonts w:ascii="Arial" w:hAnsi="Arial" w:cs="Arial"/>
                <w:bCs/>
                <w:sz w:val="22"/>
                <w:szCs w:val="22"/>
              </w:rPr>
              <w:t>26</w:t>
            </w:r>
            <w:r w:rsidR="00A03426" w:rsidRPr="001262D6">
              <w:rPr>
                <w:rFonts w:ascii="Arial" w:hAnsi="Arial" w:cs="Arial"/>
                <w:bCs/>
                <w:sz w:val="22"/>
                <w:szCs w:val="22"/>
              </w:rPr>
              <w:t xml:space="preserve"> de junio</w:t>
            </w:r>
          </w:p>
        </w:tc>
        <w:tc>
          <w:tcPr>
            <w:tcW w:w="8390" w:type="dxa"/>
            <w:gridSpan w:val="3"/>
            <w:vAlign w:val="center"/>
          </w:tcPr>
          <w:p w14:paraId="1DCB9CA2" w14:textId="77777777" w:rsidR="00A03426" w:rsidRPr="001D3F52" w:rsidRDefault="00A03426" w:rsidP="00A03426">
            <w:pPr>
              <w:tabs>
                <w:tab w:val="num" w:pos="175"/>
              </w:tabs>
              <w:ind w:left="175" w:hanging="175"/>
              <w:jc w:val="center"/>
              <w:rPr>
                <w:rFonts w:ascii="Arial" w:hAnsi="Arial" w:cs="Arial"/>
                <w:b/>
                <w:sz w:val="22"/>
                <w:szCs w:val="22"/>
              </w:rPr>
            </w:pPr>
            <w:r w:rsidRPr="001D3F52">
              <w:rPr>
                <w:rFonts w:ascii="Arial" w:hAnsi="Arial" w:cs="Arial"/>
                <w:b/>
                <w:sz w:val="22"/>
                <w:szCs w:val="22"/>
              </w:rPr>
              <w:t>Examen Extraordinario, Teoría – Práctica</w:t>
            </w:r>
          </w:p>
        </w:tc>
      </w:tr>
    </w:tbl>
    <w:p w14:paraId="0FF2B316" w14:textId="77777777" w:rsidR="00805E82" w:rsidRPr="00502701" w:rsidRDefault="00805E82" w:rsidP="00C54AFD">
      <w:pPr>
        <w:jc w:val="both"/>
        <w:rPr>
          <w:rFonts w:ascii="Arial" w:hAnsi="Arial" w:cs="Arial"/>
          <w:bCs/>
          <w:sz w:val="22"/>
          <w:szCs w:val="22"/>
        </w:rPr>
      </w:pPr>
    </w:p>
    <w:p w14:paraId="6CCD1633" w14:textId="77777777" w:rsidR="00B1773F" w:rsidRPr="00502701" w:rsidRDefault="00B1773F" w:rsidP="00C54AFD">
      <w:pPr>
        <w:jc w:val="both"/>
        <w:rPr>
          <w:rFonts w:ascii="Arial" w:hAnsi="Arial" w:cs="Arial"/>
          <w:bCs/>
          <w:sz w:val="22"/>
          <w:szCs w:val="22"/>
        </w:rPr>
      </w:pPr>
    </w:p>
    <w:p w14:paraId="12D9A01C" w14:textId="77777777" w:rsidR="009613BD" w:rsidRPr="006E0A51" w:rsidRDefault="009613BD" w:rsidP="00C54AFD">
      <w:pPr>
        <w:jc w:val="both"/>
        <w:rPr>
          <w:rFonts w:ascii="Arial" w:hAnsi="Arial" w:cs="Arial"/>
          <w:b/>
          <w:bCs/>
          <w:i/>
          <w:sz w:val="22"/>
          <w:szCs w:val="22"/>
        </w:rPr>
      </w:pPr>
      <w:r w:rsidRPr="006E0A51">
        <w:rPr>
          <w:rFonts w:ascii="Arial" w:hAnsi="Arial" w:cs="Arial"/>
          <w:b/>
          <w:bCs/>
          <w:i/>
          <w:sz w:val="22"/>
          <w:szCs w:val="22"/>
        </w:rPr>
        <w:t>Metodología</w:t>
      </w:r>
    </w:p>
    <w:p w14:paraId="41E01622" w14:textId="77777777" w:rsidR="009613BD" w:rsidRPr="006E0A51" w:rsidRDefault="009613BD" w:rsidP="00AB6894">
      <w:pPr>
        <w:jc w:val="both"/>
        <w:rPr>
          <w:rFonts w:ascii="Arial" w:hAnsi="Arial" w:cs="Arial"/>
          <w:sz w:val="22"/>
          <w:szCs w:val="22"/>
        </w:rPr>
      </w:pPr>
    </w:p>
    <w:p w14:paraId="4CBDE686" w14:textId="77777777" w:rsidR="002C0689" w:rsidRPr="00DD3DF4" w:rsidRDefault="002C0689" w:rsidP="002C0689">
      <w:pPr>
        <w:jc w:val="both"/>
        <w:rPr>
          <w:rFonts w:ascii="Arial" w:hAnsi="Arial" w:cs="Arial"/>
          <w:sz w:val="22"/>
          <w:szCs w:val="22"/>
          <w:lang w:val="es-CR"/>
        </w:rPr>
      </w:pPr>
      <w:r w:rsidRPr="00DD3DF4">
        <w:rPr>
          <w:rFonts w:ascii="Arial" w:hAnsi="Arial" w:cs="Arial"/>
          <w:sz w:val="22"/>
          <w:szCs w:val="22"/>
          <w:lang w:val="es-CR"/>
        </w:rPr>
        <w:t>El curso posee la modalidad de teórico –</w:t>
      </w:r>
      <w:r>
        <w:rPr>
          <w:rFonts w:ascii="Arial" w:hAnsi="Arial" w:cs="Arial"/>
          <w:sz w:val="22"/>
          <w:szCs w:val="22"/>
          <w:lang w:val="es-CR"/>
        </w:rPr>
        <w:t xml:space="preserve"> </w:t>
      </w:r>
      <w:r w:rsidRPr="00DD3DF4">
        <w:rPr>
          <w:rFonts w:ascii="Arial" w:hAnsi="Arial" w:cs="Arial"/>
          <w:sz w:val="22"/>
          <w:szCs w:val="22"/>
          <w:lang w:val="es-CR"/>
        </w:rPr>
        <w:t>práctico</w:t>
      </w:r>
      <w:r>
        <w:rPr>
          <w:rFonts w:ascii="Arial" w:hAnsi="Arial" w:cs="Arial"/>
          <w:sz w:val="22"/>
          <w:szCs w:val="22"/>
          <w:lang w:val="es-CR"/>
        </w:rPr>
        <w:t>,</w:t>
      </w:r>
      <w:r w:rsidRPr="00DD3DF4">
        <w:rPr>
          <w:rFonts w:ascii="Arial" w:hAnsi="Arial" w:cs="Arial"/>
          <w:sz w:val="22"/>
          <w:szCs w:val="22"/>
          <w:lang w:val="es-CR"/>
        </w:rPr>
        <w:t xml:space="preserve"> para lo cual está diseñado impartir clases magistrales por espacio de una hora y media o dos horas, dependiendo del tema a tratar</w:t>
      </w:r>
      <w:r>
        <w:rPr>
          <w:rFonts w:ascii="Arial" w:hAnsi="Arial" w:cs="Arial"/>
          <w:sz w:val="22"/>
          <w:szCs w:val="22"/>
          <w:lang w:val="es-CR"/>
        </w:rPr>
        <w:t>.</w:t>
      </w:r>
      <w:r w:rsidRPr="00DD3DF4">
        <w:rPr>
          <w:rFonts w:ascii="Arial" w:hAnsi="Arial" w:cs="Arial"/>
          <w:sz w:val="22"/>
          <w:szCs w:val="22"/>
          <w:lang w:val="es-CR"/>
        </w:rPr>
        <w:t xml:space="preserve"> </w:t>
      </w:r>
      <w:r>
        <w:rPr>
          <w:rFonts w:ascii="Arial" w:hAnsi="Arial" w:cs="Arial"/>
          <w:sz w:val="22"/>
          <w:szCs w:val="22"/>
          <w:lang w:val="es-CR"/>
        </w:rPr>
        <w:t>P</w:t>
      </w:r>
      <w:r w:rsidRPr="00DD3DF4">
        <w:rPr>
          <w:rFonts w:ascii="Arial" w:hAnsi="Arial" w:cs="Arial"/>
          <w:sz w:val="22"/>
          <w:szCs w:val="22"/>
          <w:lang w:val="es-CR"/>
        </w:rPr>
        <w:t>osteriormente</w:t>
      </w:r>
      <w:r w:rsidR="00134E0A">
        <w:rPr>
          <w:rFonts w:ascii="Arial" w:hAnsi="Arial" w:cs="Arial"/>
          <w:sz w:val="22"/>
          <w:szCs w:val="22"/>
          <w:lang w:val="es-CR"/>
        </w:rPr>
        <w:t xml:space="preserve"> se</w:t>
      </w:r>
      <w:r w:rsidRPr="00DD3DF4">
        <w:rPr>
          <w:rFonts w:ascii="Arial" w:hAnsi="Arial" w:cs="Arial"/>
          <w:sz w:val="22"/>
          <w:szCs w:val="22"/>
          <w:lang w:val="es-CR"/>
        </w:rPr>
        <w:t xml:space="preserve"> realizar</w:t>
      </w:r>
      <w:r w:rsidR="00134E0A">
        <w:rPr>
          <w:rFonts w:ascii="Arial" w:hAnsi="Arial" w:cs="Arial"/>
          <w:sz w:val="22"/>
          <w:szCs w:val="22"/>
          <w:lang w:val="es-CR"/>
        </w:rPr>
        <w:t>á</w:t>
      </w:r>
      <w:r w:rsidRPr="00DD3DF4">
        <w:rPr>
          <w:rFonts w:ascii="Arial" w:hAnsi="Arial" w:cs="Arial"/>
          <w:sz w:val="22"/>
          <w:szCs w:val="22"/>
          <w:lang w:val="es-CR"/>
        </w:rPr>
        <w:t xml:space="preserve"> la sesión de práctica</w:t>
      </w:r>
      <w:r>
        <w:rPr>
          <w:rFonts w:ascii="Arial" w:hAnsi="Arial" w:cs="Arial"/>
          <w:sz w:val="22"/>
          <w:szCs w:val="22"/>
          <w:lang w:val="es-CR"/>
        </w:rPr>
        <w:t xml:space="preserve"> ya sea en el aula o</w:t>
      </w:r>
      <w:r w:rsidRPr="00DD3DF4">
        <w:rPr>
          <w:rFonts w:ascii="Arial" w:hAnsi="Arial" w:cs="Arial"/>
          <w:sz w:val="22"/>
          <w:szCs w:val="22"/>
          <w:lang w:val="es-CR"/>
        </w:rPr>
        <w:t xml:space="preserve"> en el laboratorio de cómputo de lo visto en clase.</w:t>
      </w:r>
    </w:p>
    <w:p w14:paraId="2C418A28" w14:textId="77777777" w:rsidR="002C0689" w:rsidRPr="00DD3DF4" w:rsidRDefault="002C0689" w:rsidP="002C0689">
      <w:pPr>
        <w:jc w:val="both"/>
        <w:rPr>
          <w:rFonts w:ascii="Arial" w:hAnsi="Arial" w:cs="Arial"/>
          <w:sz w:val="22"/>
          <w:szCs w:val="22"/>
          <w:lang w:val="es-CR"/>
        </w:rPr>
      </w:pPr>
    </w:p>
    <w:p w14:paraId="695DF473" w14:textId="77777777" w:rsidR="002C0689" w:rsidRPr="0033560A" w:rsidRDefault="002C0689" w:rsidP="002C0689">
      <w:pPr>
        <w:jc w:val="both"/>
        <w:rPr>
          <w:rFonts w:ascii="Arial" w:hAnsi="Arial" w:cs="Arial"/>
          <w:sz w:val="22"/>
          <w:szCs w:val="22"/>
          <w:lang w:val="es-ES_tradnl"/>
        </w:rPr>
      </w:pPr>
      <w:r>
        <w:rPr>
          <w:rFonts w:ascii="Arial" w:hAnsi="Arial" w:cs="Arial"/>
          <w:sz w:val="22"/>
          <w:szCs w:val="22"/>
          <w:lang w:val="es-CR"/>
        </w:rPr>
        <w:t>Se realizará</w:t>
      </w:r>
      <w:r w:rsidRPr="00DD3DF4">
        <w:rPr>
          <w:rFonts w:ascii="Arial" w:hAnsi="Arial" w:cs="Arial"/>
          <w:sz w:val="22"/>
          <w:szCs w:val="22"/>
          <w:lang w:val="es-CR"/>
        </w:rPr>
        <w:t>n</w:t>
      </w:r>
      <w:r w:rsidR="00CA002A">
        <w:rPr>
          <w:rFonts w:ascii="Arial" w:hAnsi="Arial" w:cs="Arial"/>
          <w:sz w:val="22"/>
          <w:szCs w:val="22"/>
          <w:lang w:val="es-CR"/>
        </w:rPr>
        <w:t xml:space="preserve"> aproximadamente </w:t>
      </w:r>
      <w:r w:rsidR="001D3F52">
        <w:rPr>
          <w:rFonts w:ascii="Arial" w:hAnsi="Arial" w:cs="Arial"/>
          <w:sz w:val="22"/>
          <w:szCs w:val="22"/>
          <w:lang w:val="es-CR"/>
        </w:rPr>
        <w:t>10</w:t>
      </w:r>
      <w:r w:rsidRPr="00DD3DF4">
        <w:rPr>
          <w:rFonts w:ascii="Arial" w:hAnsi="Arial" w:cs="Arial"/>
          <w:sz w:val="22"/>
          <w:szCs w:val="22"/>
          <w:lang w:val="es-CR"/>
        </w:rPr>
        <w:t xml:space="preserve"> quices</w:t>
      </w:r>
      <w:r>
        <w:rPr>
          <w:rFonts w:ascii="Arial" w:hAnsi="Arial" w:cs="Arial"/>
          <w:sz w:val="22"/>
          <w:szCs w:val="22"/>
          <w:lang w:val="es-CR"/>
        </w:rPr>
        <w:t xml:space="preserve"> semanales</w:t>
      </w:r>
      <w:r w:rsidRPr="00DD3DF4">
        <w:rPr>
          <w:rFonts w:ascii="Arial" w:hAnsi="Arial" w:cs="Arial"/>
          <w:sz w:val="22"/>
          <w:szCs w:val="22"/>
          <w:lang w:val="es-CR"/>
        </w:rPr>
        <w:t xml:space="preserve"> de la materia vista en clases</w:t>
      </w:r>
      <w:r w:rsidR="0023518D">
        <w:rPr>
          <w:rFonts w:ascii="Arial" w:hAnsi="Arial" w:cs="Arial"/>
          <w:sz w:val="22"/>
          <w:szCs w:val="22"/>
          <w:lang w:val="es-CR"/>
        </w:rPr>
        <w:t xml:space="preserve"> aplicados al inicio de</w:t>
      </w:r>
      <w:r w:rsidR="00042A2F">
        <w:rPr>
          <w:rFonts w:ascii="Arial" w:hAnsi="Arial" w:cs="Arial"/>
          <w:sz w:val="22"/>
          <w:szCs w:val="22"/>
          <w:lang w:val="es-CR"/>
        </w:rPr>
        <w:t xml:space="preserve"> </w:t>
      </w:r>
      <w:r w:rsidR="0023518D">
        <w:rPr>
          <w:rFonts w:ascii="Arial" w:hAnsi="Arial" w:cs="Arial"/>
          <w:sz w:val="22"/>
          <w:szCs w:val="22"/>
          <w:lang w:val="es-CR"/>
        </w:rPr>
        <w:t>la lección</w:t>
      </w:r>
      <w:r w:rsidRPr="00DD3DF4">
        <w:rPr>
          <w:rFonts w:ascii="Arial" w:hAnsi="Arial" w:cs="Arial"/>
          <w:sz w:val="22"/>
          <w:szCs w:val="22"/>
          <w:lang w:val="es-CR"/>
        </w:rPr>
        <w:t>, esto</w:t>
      </w:r>
      <w:r w:rsidR="0023518D">
        <w:rPr>
          <w:rFonts w:ascii="Arial" w:hAnsi="Arial" w:cs="Arial"/>
          <w:sz w:val="22"/>
          <w:szCs w:val="22"/>
          <w:lang w:val="es-CR"/>
        </w:rPr>
        <w:t>s</w:t>
      </w:r>
      <w:r w:rsidRPr="00DD3DF4">
        <w:rPr>
          <w:rFonts w:ascii="Arial" w:hAnsi="Arial" w:cs="Arial"/>
          <w:sz w:val="22"/>
          <w:szCs w:val="22"/>
          <w:lang w:val="es-CR"/>
        </w:rPr>
        <w:t xml:space="preserve"> abarca</w:t>
      </w:r>
      <w:r w:rsidR="0023518D">
        <w:rPr>
          <w:rFonts w:ascii="Arial" w:hAnsi="Arial" w:cs="Arial"/>
          <w:sz w:val="22"/>
          <w:szCs w:val="22"/>
          <w:lang w:val="es-CR"/>
        </w:rPr>
        <w:t>n</w:t>
      </w:r>
      <w:r w:rsidRPr="00DD3DF4">
        <w:rPr>
          <w:rFonts w:ascii="Arial" w:hAnsi="Arial" w:cs="Arial"/>
          <w:sz w:val="22"/>
          <w:szCs w:val="22"/>
          <w:lang w:val="es-CR"/>
        </w:rPr>
        <w:t xml:space="preserve"> tanto </w:t>
      </w:r>
      <w:r w:rsidR="007D3125" w:rsidRPr="00DD3DF4">
        <w:rPr>
          <w:rFonts w:ascii="Arial" w:hAnsi="Arial" w:cs="Arial"/>
          <w:sz w:val="22"/>
          <w:szCs w:val="22"/>
          <w:lang w:val="es-CR"/>
        </w:rPr>
        <w:t>teorí</w:t>
      </w:r>
      <w:r w:rsidR="007D3125">
        <w:rPr>
          <w:rFonts w:ascii="Arial" w:hAnsi="Arial" w:cs="Arial"/>
          <w:sz w:val="22"/>
          <w:szCs w:val="22"/>
          <w:lang w:val="es-CR"/>
        </w:rPr>
        <w:t>a</w:t>
      </w:r>
      <w:r w:rsidRPr="00DD3DF4">
        <w:rPr>
          <w:rFonts w:ascii="Arial" w:hAnsi="Arial" w:cs="Arial"/>
          <w:sz w:val="22"/>
          <w:szCs w:val="22"/>
          <w:lang w:val="es-CR"/>
        </w:rPr>
        <w:t xml:space="preserve"> como las prácticas. Así mismo, </w:t>
      </w:r>
      <w:r>
        <w:rPr>
          <w:rFonts w:ascii="Arial" w:hAnsi="Arial" w:cs="Arial"/>
          <w:sz w:val="22"/>
          <w:szCs w:val="22"/>
          <w:lang w:val="es-CR"/>
        </w:rPr>
        <w:t>se le brindarán al estudiante lecturas</w:t>
      </w:r>
      <w:r w:rsidR="007D3125">
        <w:rPr>
          <w:rFonts w:ascii="Arial" w:hAnsi="Arial" w:cs="Arial"/>
          <w:sz w:val="22"/>
          <w:szCs w:val="22"/>
          <w:lang w:val="es-CR"/>
        </w:rPr>
        <w:t xml:space="preserve"> u otro material extra</w:t>
      </w:r>
      <w:r>
        <w:rPr>
          <w:rFonts w:ascii="Arial" w:hAnsi="Arial" w:cs="Arial"/>
          <w:sz w:val="22"/>
          <w:szCs w:val="22"/>
          <w:lang w:val="es-CR"/>
        </w:rPr>
        <w:t xml:space="preserve"> del apoyo de la materia vista en clase, los cuales serán evaluados dentro de los exámenes, y en pruebas cortas.</w:t>
      </w:r>
    </w:p>
    <w:p w14:paraId="5477CA66" w14:textId="77777777" w:rsidR="002C0689" w:rsidRDefault="002C0689" w:rsidP="002C0689">
      <w:pPr>
        <w:jc w:val="both"/>
        <w:rPr>
          <w:rFonts w:ascii="Arial" w:hAnsi="Arial" w:cs="Arial"/>
          <w:sz w:val="22"/>
          <w:szCs w:val="22"/>
          <w:lang w:val="es-CR"/>
        </w:rPr>
      </w:pPr>
    </w:p>
    <w:p w14:paraId="129C971B" w14:textId="77777777" w:rsidR="002C0689" w:rsidRPr="00DD3DF4" w:rsidRDefault="002C0689" w:rsidP="002C0689">
      <w:pPr>
        <w:jc w:val="both"/>
        <w:rPr>
          <w:rFonts w:ascii="Arial" w:hAnsi="Arial" w:cs="Arial"/>
          <w:sz w:val="22"/>
          <w:szCs w:val="22"/>
        </w:rPr>
      </w:pPr>
      <w:r w:rsidRPr="00DD3DF4">
        <w:rPr>
          <w:rFonts w:ascii="Arial" w:hAnsi="Arial" w:cs="Arial"/>
          <w:sz w:val="22"/>
          <w:szCs w:val="22"/>
        </w:rPr>
        <w:t xml:space="preserve">Se pretende la utilización de apoyo multimedia como </w:t>
      </w:r>
      <w:r>
        <w:rPr>
          <w:rFonts w:ascii="Arial" w:hAnsi="Arial" w:cs="Arial"/>
          <w:sz w:val="22"/>
          <w:szCs w:val="22"/>
        </w:rPr>
        <w:t>reproductor</w:t>
      </w:r>
      <w:r w:rsidRPr="00DD3DF4">
        <w:rPr>
          <w:rFonts w:ascii="Arial" w:hAnsi="Arial" w:cs="Arial"/>
          <w:sz w:val="22"/>
          <w:szCs w:val="22"/>
        </w:rPr>
        <w:t>, computador y software específico para el uso de SIG. Además de el apoyo de un sitio web para el depósito y consulta de material digital.</w:t>
      </w:r>
    </w:p>
    <w:p w14:paraId="1C5D9771" w14:textId="77777777" w:rsidR="002C0689" w:rsidRDefault="002C0689" w:rsidP="002C0689">
      <w:pPr>
        <w:jc w:val="both"/>
        <w:rPr>
          <w:rFonts w:ascii="Arial" w:hAnsi="Arial" w:cs="Arial"/>
          <w:sz w:val="22"/>
          <w:szCs w:val="22"/>
          <w:lang w:val="es-ES_tradnl"/>
        </w:rPr>
      </w:pPr>
    </w:p>
    <w:p w14:paraId="4D87791B" w14:textId="77777777" w:rsidR="002C0689" w:rsidRDefault="002C0689" w:rsidP="002C0689">
      <w:pPr>
        <w:jc w:val="both"/>
        <w:rPr>
          <w:rFonts w:ascii="Arial" w:hAnsi="Arial" w:cs="Arial"/>
          <w:sz w:val="22"/>
          <w:szCs w:val="22"/>
          <w:lang w:val="es-ES_tradnl"/>
        </w:rPr>
      </w:pPr>
      <w:r>
        <w:rPr>
          <w:rFonts w:ascii="Arial" w:hAnsi="Arial" w:cs="Arial"/>
          <w:sz w:val="22"/>
          <w:szCs w:val="22"/>
          <w:lang w:val="es-ES_tradnl"/>
        </w:rPr>
        <w:t xml:space="preserve">A los estudiantes se les brindarán tutoriales para el desarrollo de la sección práctica, junto con una guía de preguntas las cuales deben de responder durante la sesión. Al final de la clase, </w:t>
      </w:r>
      <w:r w:rsidRPr="00BC097A">
        <w:rPr>
          <w:rFonts w:ascii="Arial" w:hAnsi="Arial" w:cs="Arial"/>
          <w:b/>
          <w:sz w:val="22"/>
          <w:szCs w:val="22"/>
          <w:lang w:val="es-ES_tradnl"/>
        </w:rPr>
        <w:t>el alumno deberá presentar resu</w:t>
      </w:r>
      <w:r w:rsidR="00BC097A" w:rsidRPr="00BC097A">
        <w:rPr>
          <w:rFonts w:ascii="Arial" w:hAnsi="Arial" w:cs="Arial"/>
          <w:b/>
          <w:sz w:val="22"/>
          <w:szCs w:val="22"/>
          <w:lang w:val="es-ES_tradnl"/>
        </w:rPr>
        <w:t>e</w:t>
      </w:r>
      <w:r w:rsidRPr="00BC097A">
        <w:rPr>
          <w:rFonts w:ascii="Arial" w:hAnsi="Arial" w:cs="Arial"/>
          <w:b/>
          <w:sz w:val="22"/>
          <w:szCs w:val="22"/>
          <w:lang w:val="es-ES_tradnl"/>
        </w:rPr>
        <w:t>lta toda la guía</w:t>
      </w:r>
      <w:r>
        <w:rPr>
          <w:rFonts w:ascii="Arial" w:hAnsi="Arial" w:cs="Arial"/>
          <w:sz w:val="22"/>
          <w:szCs w:val="22"/>
          <w:lang w:val="es-ES_tradnl"/>
        </w:rPr>
        <w:t xml:space="preserve"> de preguntas formulada</w:t>
      </w:r>
      <w:r w:rsidR="00BC097A">
        <w:rPr>
          <w:rFonts w:ascii="Arial" w:hAnsi="Arial" w:cs="Arial"/>
          <w:sz w:val="22"/>
          <w:szCs w:val="22"/>
          <w:lang w:val="es-ES_tradnl"/>
        </w:rPr>
        <w:t>s</w:t>
      </w:r>
      <w:r>
        <w:rPr>
          <w:rFonts w:ascii="Arial" w:hAnsi="Arial" w:cs="Arial"/>
          <w:sz w:val="22"/>
          <w:szCs w:val="22"/>
          <w:lang w:val="es-ES_tradnl"/>
        </w:rPr>
        <w:t xml:space="preserve">, lo </w:t>
      </w:r>
      <w:r w:rsidR="00BC097A">
        <w:rPr>
          <w:rFonts w:ascii="Arial" w:hAnsi="Arial" w:cs="Arial"/>
          <w:sz w:val="22"/>
          <w:szCs w:val="22"/>
          <w:lang w:val="es-ES_tradnl"/>
        </w:rPr>
        <w:t>cual equivale</w:t>
      </w:r>
      <w:r>
        <w:rPr>
          <w:rFonts w:ascii="Arial" w:hAnsi="Arial" w:cs="Arial"/>
          <w:sz w:val="22"/>
          <w:szCs w:val="22"/>
          <w:lang w:val="es-ES_tradnl"/>
        </w:rPr>
        <w:t xml:space="preserve"> a trabajo en clase. </w:t>
      </w:r>
    </w:p>
    <w:p w14:paraId="613DDD58" w14:textId="77777777" w:rsidR="00BC097A" w:rsidRDefault="00BC097A" w:rsidP="002C0689">
      <w:pPr>
        <w:jc w:val="both"/>
        <w:rPr>
          <w:rFonts w:ascii="Arial" w:hAnsi="Arial" w:cs="Arial"/>
          <w:sz w:val="22"/>
          <w:szCs w:val="22"/>
          <w:lang w:val="es-ES_tradnl"/>
        </w:rPr>
      </w:pPr>
    </w:p>
    <w:p w14:paraId="1D615F53" w14:textId="77777777" w:rsidR="002C0689" w:rsidRPr="0033560A" w:rsidRDefault="002C0689" w:rsidP="002C0689">
      <w:pPr>
        <w:jc w:val="both"/>
        <w:rPr>
          <w:rFonts w:ascii="Arial" w:hAnsi="Arial" w:cs="Arial"/>
          <w:sz w:val="22"/>
          <w:szCs w:val="22"/>
          <w:lang w:val="es-ES_tradnl"/>
        </w:rPr>
      </w:pPr>
      <w:r>
        <w:rPr>
          <w:rFonts w:ascii="Arial" w:hAnsi="Arial" w:cs="Arial"/>
          <w:sz w:val="22"/>
          <w:szCs w:val="22"/>
        </w:rPr>
        <w:t>El trabajo en clase se refleja en el esfuerzo e interés mostrado por los estudiantes durante las lecciones, el uso del teléfono celular, llegadas tardías ó ausencias inmotivadas afectan la nota. El trabajo en clase se evalúa a partir de la finalización</w:t>
      </w:r>
      <w:r w:rsidR="0063795A">
        <w:rPr>
          <w:rFonts w:ascii="Arial" w:hAnsi="Arial" w:cs="Arial"/>
          <w:sz w:val="22"/>
          <w:szCs w:val="22"/>
        </w:rPr>
        <w:t xml:space="preserve"> y presentación</w:t>
      </w:r>
      <w:r>
        <w:rPr>
          <w:rFonts w:ascii="Arial" w:hAnsi="Arial" w:cs="Arial"/>
          <w:sz w:val="22"/>
          <w:szCs w:val="22"/>
        </w:rPr>
        <w:t xml:space="preserve"> por clase de las guías prácticas dadas para ese propósito. La no presentación de la guía</w:t>
      </w:r>
      <w:r w:rsidR="0063795A">
        <w:rPr>
          <w:rFonts w:ascii="Arial" w:hAnsi="Arial" w:cs="Arial"/>
          <w:sz w:val="22"/>
          <w:szCs w:val="22"/>
        </w:rPr>
        <w:t xml:space="preserve"> o </w:t>
      </w:r>
      <w:r w:rsidR="00F3665B">
        <w:rPr>
          <w:rFonts w:ascii="Arial" w:hAnsi="Arial" w:cs="Arial"/>
          <w:sz w:val="22"/>
          <w:szCs w:val="22"/>
        </w:rPr>
        <w:t>resolución</w:t>
      </w:r>
      <w:r w:rsidR="0063795A">
        <w:rPr>
          <w:rFonts w:ascii="Arial" w:hAnsi="Arial" w:cs="Arial"/>
          <w:sz w:val="22"/>
          <w:szCs w:val="22"/>
        </w:rPr>
        <w:t xml:space="preserve"> incompleta</w:t>
      </w:r>
      <w:r>
        <w:rPr>
          <w:rFonts w:ascii="Arial" w:hAnsi="Arial" w:cs="Arial"/>
          <w:sz w:val="22"/>
          <w:szCs w:val="22"/>
        </w:rPr>
        <w:t xml:space="preserve"> representará 1% menos en la nota. </w:t>
      </w:r>
      <w:r>
        <w:rPr>
          <w:rFonts w:ascii="Arial" w:hAnsi="Arial" w:cs="Arial"/>
          <w:sz w:val="22"/>
          <w:szCs w:val="22"/>
          <w:lang w:val="es-ES_tradnl"/>
        </w:rPr>
        <w:t>El porcentaje de la nota y evaluación se encuentra en la sección de evaluación.</w:t>
      </w:r>
    </w:p>
    <w:p w14:paraId="3B92AB46" w14:textId="77777777" w:rsidR="009F52FC" w:rsidRDefault="009F52FC" w:rsidP="009F52FC">
      <w:pPr>
        <w:jc w:val="both"/>
        <w:rPr>
          <w:rFonts w:ascii="Arial" w:hAnsi="Arial" w:cs="Arial"/>
          <w:sz w:val="22"/>
          <w:szCs w:val="22"/>
          <w:lang w:val="es-ES_tradnl"/>
        </w:rPr>
      </w:pPr>
    </w:p>
    <w:p w14:paraId="04C17825" w14:textId="77777777" w:rsidR="002A4548" w:rsidRDefault="002A4548" w:rsidP="009F52FC">
      <w:pPr>
        <w:jc w:val="both"/>
        <w:rPr>
          <w:rFonts w:ascii="Arial" w:hAnsi="Arial" w:cs="Arial"/>
          <w:sz w:val="22"/>
          <w:szCs w:val="22"/>
          <w:lang w:val="es-ES_tradnl"/>
        </w:rPr>
      </w:pPr>
      <w:r>
        <w:rPr>
          <w:rFonts w:ascii="Arial" w:hAnsi="Arial" w:cs="Arial"/>
          <w:sz w:val="22"/>
          <w:szCs w:val="22"/>
          <w:lang w:val="es-ES_tradnl"/>
        </w:rPr>
        <w:t>Se realizará pruebas cortas para la comprobación del entendimiento por parte de los estudiantes sobre los conceptos vistos</w:t>
      </w:r>
      <w:r w:rsidR="00036E7A">
        <w:rPr>
          <w:rFonts w:ascii="Arial" w:hAnsi="Arial" w:cs="Arial"/>
          <w:sz w:val="22"/>
          <w:szCs w:val="22"/>
          <w:lang w:val="es-ES_tradnl"/>
        </w:rPr>
        <w:t xml:space="preserve"> en varias sesiones de clase</w:t>
      </w:r>
      <w:r>
        <w:rPr>
          <w:rFonts w:ascii="Arial" w:hAnsi="Arial" w:cs="Arial"/>
          <w:sz w:val="22"/>
          <w:szCs w:val="22"/>
          <w:lang w:val="es-ES_tradnl"/>
        </w:rPr>
        <w:t xml:space="preserve">. Estas pruebas son diferentes a los quices </w:t>
      </w:r>
      <w:r w:rsidR="00036E7A">
        <w:rPr>
          <w:rFonts w:ascii="Arial" w:hAnsi="Arial" w:cs="Arial"/>
          <w:sz w:val="22"/>
          <w:szCs w:val="22"/>
          <w:lang w:val="es-ES_tradnl"/>
        </w:rPr>
        <w:t>y se aplicarán durante las lecciones ordinarias.</w:t>
      </w:r>
    </w:p>
    <w:p w14:paraId="0D2AE382" w14:textId="77777777" w:rsidR="00532765" w:rsidRDefault="00532765" w:rsidP="009F52FC">
      <w:pPr>
        <w:jc w:val="both"/>
        <w:rPr>
          <w:rFonts w:ascii="Arial" w:hAnsi="Arial" w:cs="Arial"/>
          <w:sz w:val="22"/>
          <w:szCs w:val="22"/>
          <w:lang w:val="es-ES_tradnl"/>
        </w:rPr>
      </w:pPr>
    </w:p>
    <w:p w14:paraId="4166B151" w14:textId="77777777" w:rsidR="00532765" w:rsidRDefault="00532765" w:rsidP="009F52FC">
      <w:pPr>
        <w:jc w:val="both"/>
        <w:rPr>
          <w:rFonts w:ascii="Arial" w:hAnsi="Arial" w:cs="Arial"/>
          <w:sz w:val="22"/>
          <w:szCs w:val="22"/>
          <w:lang w:val="es-ES_tradnl"/>
        </w:rPr>
      </w:pPr>
      <w:r>
        <w:rPr>
          <w:rFonts w:ascii="Arial" w:hAnsi="Arial" w:cs="Arial"/>
          <w:sz w:val="22"/>
          <w:szCs w:val="22"/>
          <w:lang w:val="es-ES_tradnl"/>
        </w:rPr>
        <w:t>Se asignarán cuatro tareas que deberán realizar los estudiantes sobre temas específicos vistos y analizados en clase. Esta actividad tendrá un carácter de teórico - pr</w:t>
      </w:r>
      <w:r w:rsidR="001D7E15">
        <w:rPr>
          <w:rFonts w:ascii="Arial" w:hAnsi="Arial" w:cs="Arial"/>
          <w:sz w:val="22"/>
          <w:szCs w:val="22"/>
          <w:lang w:val="es-ES_tradnl"/>
        </w:rPr>
        <w:t>á</w:t>
      </w:r>
      <w:r>
        <w:rPr>
          <w:rFonts w:ascii="Arial" w:hAnsi="Arial" w:cs="Arial"/>
          <w:sz w:val="22"/>
          <w:szCs w:val="22"/>
          <w:lang w:val="es-ES_tradnl"/>
        </w:rPr>
        <w:t xml:space="preserve">ctico, en el cual el alumno deberá resolver los ejercicios, </w:t>
      </w:r>
      <w:r w:rsidR="005106A7">
        <w:rPr>
          <w:rFonts w:ascii="Arial" w:hAnsi="Arial" w:cs="Arial"/>
          <w:sz w:val="22"/>
          <w:szCs w:val="22"/>
          <w:lang w:val="es-ES_tradnl"/>
        </w:rPr>
        <w:t>analizar</w:t>
      </w:r>
      <w:r>
        <w:rPr>
          <w:rFonts w:ascii="Arial" w:hAnsi="Arial" w:cs="Arial"/>
          <w:sz w:val="22"/>
          <w:szCs w:val="22"/>
          <w:lang w:val="es-ES_tradnl"/>
        </w:rPr>
        <w:t xml:space="preserve"> los resultados obtenidos y </w:t>
      </w:r>
      <w:r w:rsidR="005106A7">
        <w:rPr>
          <w:rFonts w:ascii="Arial" w:hAnsi="Arial" w:cs="Arial"/>
          <w:sz w:val="22"/>
          <w:szCs w:val="22"/>
          <w:lang w:val="es-ES_tradnl"/>
        </w:rPr>
        <w:t>determinar</w:t>
      </w:r>
      <w:r>
        <w:rPr>
          <w:rFonts w:ascii="Arial" w:hAnsi="Arial" w:cs="Arial"/>
          <w:sz w:val="22"/>
          <w:szCs w:val="22"/>
          <w:lang w:val="es-ES_tradnl"/>
        </w:rPr>
        <w:t xml:space="preserve"> su </w:t>
      </w:r>
      <w:r w:rsidR="005106A7">
        <w:rPr>
          <w:rFonts w:ascii="Arial" w:hAnsi="Arial" w:cs="Arial"/>
          <w:sz w:val="22"/>
          <w:szCs w:val="22"/>
          <w:lang w:val="es-ES_tradnl"/>
        </w:rPr>
        <w:t>aplicación sobre la gestión ambiental. La asignación de las tareas se realizar en forma al azar.</w:t>
      </w:r>
    </w:p>
    <w:p w14:paraId="1BAD4805" w14:textId="77777777" w:rsidR="005106A7" w:rsidRDefault="005106A7" w:rsidP="009F52FC">
      <w:pPr>
        <w:jc w:val="both"/>
        <w:rPr>
          <w:rFonts w:ascii="Arial" w:hAnsi="Arial" w:cs="Arial"/>
          <w:sz w:val="22"/>
          <w:szCs w:val="22"/>
          <w:lang w:val="es-ES_tradnl"/>
        </w:rPr>
      </w:pPr>
    </w:p>
    <w:p w14:paraId="61B0A841" w14:textId="77777777" w:rsidR="005106A7" w:rsidRDefault="005106A7" w:rsidP="009F52FC">
      <w:pPr>
        <w:jc w:val="both"/>
        <w:rPr>
          <w:rFonts w:ascii="Arial" w:hAnsi="Arial" w:cs="Arial"/>
          <w:sz w:val="22"/>
          <w:szCs w:val="22"/>
          <w:lang w:val="es-ES_tradnl"/>
        </w:rPr>
      </w:pPr>
      <w:r>
        <w:rPr>
          <w:rFonts w:ascii="Arial" w:hAnsi="Arial" w:cs="Arial"/>
          <w:sz w:val="22"/>
          <w:szCs w:val="22"/>
          <w:lang w:val="es-ES_tradnl"/>
        </w:rPr>
        <w:t>Los estudiantes se les asignarán</w:t>
      </w:r>
      <w:r w:rsidR="00100548">
        <w:rPr>
          <w:rFonts w:ascii="Arial" w:hAnsi="Arial" w:cs="Arial"/>
          <w:sz w:val="22"/>
          <w:szCs w:val="22"/>
          <w:lang w:val="es-ES_tradnl"/>
        </w:rPr>
        <w:t xml:space="preserve"> dos</w:t>
      </w:r>
      <w:r>
        <w:rPr>
          <w:rFonts w:ascii="Arial" w:hAnsi="Arial" w:cs="Arial"/>
          <w:sz w:val="22"/>
          <w:szCs w:val="22"/>
          <w:lang w:val="es-ES_tradnl"/>
        </w:rPr>
        <w:t xml:space="preserve"> estudios de caso para su análisis, para lo cual se habilitará dentro del aula virtual en el espacio de foro, donde los </w:t>
      </w:r>
      <w:r w:rsidR="00100548">
        <w:rPr>
          <w:rFonts w:ascii="Arial" w:hAnsi="Arial" w:cs="Arial"/>
          <w:sz w:val="22"/>
          <w:szCs w:val="22"/>
          <w:lang w:val="es-ES_tradnl"/>
        </w:rPr>
        <w:t>alumnos realizarán un análisis</w:t>
      </w:r>
      <w:r w:rsidR="00633E4E">
        <w:rPr>
          <w:rFonts w:ascii="Arial" w:hAnsi="Arial" w:cs="Arial"/>
          <w:sz w:val="22"/>
          <w:szCs w:val="22"/>
          <w:lang w:val="es-ES_tradnl"/>
        </w:rPr>
        <w:t xml:space="preserve"> y opción el cual </w:t>
      </w:r>
      <w:r w:rsidR="00100548">
        <w:rPr>
          <w:rFonts w:ascii="Arial" w:hAnsi="Arial" w:cs="Arial"/>
          <w:sz w:val="22"/>
          <w:szCs w:val="22"/>
          <w:lang w:val="es-ES_tradnl"/>
        </w:rPr>
        <w:t xml:space="preserve">lo expondrán dentro del foro, con un total no menor a 100 palabras en la intervención, más una réplica de alguno de sus compañeros </w:t>
      </w:r>
      <w:r w:rsidR="00B86AF6">
        <w:rPr>
          <w:rFonts w:ascii="Arial" w:hAnsi="Arial" w:cs="Arial"/>
          <w:sz w:val="22"/>
          <w:szCs w:val="22"/>
          <w:lang w:val="es-ES_tradnl"/>
        </w:rPr>
        <w:t>de igual 100 palabras. Se calificarán el contenido.</w:t>
      </w:r>
    </w:p>
    <w:p w14:paraId="5133A78B" w14:textId="77777777" w:rsidR="005106A7" w:rsidRDefault="005106A7" w:rsidP="009F52FC">
      <w:pPr>
        <w:jc w:val="both"/>
        <w:rPr>
          <w:rFonts w:ascii="Arial" w:hAnsi="Arial" w:cs="Arial"/>
          <w:sz w:val="22"/>
          <w:szCs w:val="22"/>
          <w:lang w:val="es-ES_tradnl"/>
        </w:rPr>
      </w:pPr>
    </w:p>
    <w:p w14:paraId="45AF68D8" w14:textId="77777777" w:rsidR="001D7E15" w:rsidRDefault="009F52FC" w:rsidP="009F52FC">
      <w:pPr>
        <w:jc w:val="both"/>
        <w:rPr>
          <w:rFonts w:ascii="Arial" w:hAnsi="Arial" w:cs="Arial"/>
          <w:sz w:val="22"/>
          <w:szCs w:val="22"/>
          <w:lang w:val="es-ES_tradnl"/>
        </w:rPr>
      </w:pPr>
      <w:r>
        <w:rPr>
          <w:rFonts w:ascii="Arial" w:hAnsi="Arial" w:cs="Arial"/>
          <w:sz w:val="22"/>
          <w:szCs w:val="22"/>
          <w:lang w:val="es-ES_tradnl"/>
        </w:rPr>
        <w:t xml:space="preserve">Este año, </w:t>
      </w:r>
      <w:r w:rsidR="001D7E15">
        <w:rPr>
          <w:rFonts w:ascii="Arial" w:hAnsi="Arial" w:cs="Arial"/>
          <w:sz w:val="22"/>
          <w:szCs w:val="22"/>
          <w:lang w:val="es-ES_tradnl"/>
        </w:rPr>
        <w:t xml:space="preserve">el grupo de estudiantes se les asignaran dos temas de investigación corta sobre los sistemas de información geográfica aplicados </w:t>
      </w:r>
      <w:r w:rsidR="00596922">
        <w:rPr>
          <w:rFonts w:ascii="Arial" w:hAnsi="Arial" w:cs="Arial"/>
          <w:sz w:val="22"/>
          <w:szCs w:val="22"/>
          <w:lang w:val="es-ES_tradnl"/>
        </w:rPr>
        <w:t>teórica</w:t>
      </w:r>
      <w:r w:rsidR="001D7E15">
        <w:rPr>
          <w:rFonts w:ascii="Arial" w:hAnsi="Arial" w:cs="Arial"/>
          <w:sz w:val="22"/>
          <w:szCs w:val="22"/>
          <w:lang w:val="es-ES_tradnl"/>
        </w:rPr>
        <w:t xml:space="preserve"> </w:t>
      </w:r>
      <w:r w:rsidR="00596922">
        <w:rPr>
          <w:rFonts w:ascii="Arial" w:hAnsi="Arial" w:cs="Arial"/>
          <w:sz w:val="22"/>
          <w:szCs w:val="22"/>
          <w:lang w:val="es-ES_tradnl"/>
        </w:rPr>
        <w:t>y prácticamente a la ingeniería en gestión ambiental, para lo cual cada sub grupo de estudiantes generará conocimiento que deberá ser transmitido a sus compañeros a través de una exposición y resumen de sus hallazgos.</w:t>
      </w:r>
      <w:r w:rsidR="00596922" w:rsidRPr="00596922">
        <w:rPr>
          <w:rFonts w:ascii="Arial" w:hAnsi="Arial" w:cs="Arial"/>
          <w:sz w:val="22"/>
          <w:szCs w:val="22"/>
          <w:lang w:val="es-ES_tradnl"/>
        </w:rPr>
        <w:t xml:space="preserve"> </w:t>
      </w:r>
      <w:r w:rsidR="00596922">
        <w:rPr>
          <w:rFonts w:ascii="Arial" w:hAnsi="Arial" w:cs="Arial"/>
          <w:sz w:val="22"/>
          <w:szCs w:val="22"/>
          <w:lang w:val="es-ES_tradnl"/>
        </w:rPr>
        <w:t>Toda la información se presentará en formato digital, no en papel.</w:t>
      </w:r>
    </w:p>
    <w:p w14:paraId="75560F24" w14:textId="77777777" w:rsidR="001D7E15" w:rsidRDefault="001D7E15" w:rsidP="009F52FC">
      <w:pPr>
        <w:jc w:val="both"/>
        <w:rPr>
          <w:rFonts w:ascii="Arial" w:hAnsi="Arial" w:cs="Arial"/>
          <w:sz w:val="22"/>
          <w:szCs w:val="22"/>
          <w:lang w:val="es-ES_tradnl"/>
        </w:rPr>
      </w:pPr>
    </w:p>
    <w:p w14:paraId="018FCEC5" w14:textId="77777777" w:rsidR="002144F6" w:rsidRDefault="002144F6" w:rsidP="00314D7D">
      <w:pPr>
        <w:jc w:val="both"/>
        <w:rPr>
          <w:rFonts w:ascii="Arial" w:hAnsi="Arial" w:cs="Arial"/>
          <w:sz w:val="22"/>
          <w:szCs w:val="22"/>
        </w:rPr>
      </w:pPr>
      <w:r>
        <w:rPr>
          <w:rFonts w:ascii="Arial" w:hAnsi="Arial" w:cs="Arial"/>
          <w:sz w:val="22"/>
          <w:szCs w:val="22"/>
        </w:rPr>
        <w:lastRenderedPageBreak/>
        <w:t>Se brindarán guías adicionales con los requerimientos para los avances, el trabajo final y la presentación</w:t>
      </w:r>
      <w:r w:rsidR="00F22A2E">
        <w:rPr>
          <w:rFonts w:ascii="Arial" w:hAnsi="Arial" w:cs="Arial"/>
          <w:sz w:val="22"/>
          <w:szCs w:val="22"/>
        </w:rPr>
        <w:t xml:space="preserve"> oral</w:t>
      </w:r>
      <w:r>
        <w:rPr>
          <w:rFonts w:ascii="Arial" w:hAnsi="Arial" w:cs="Arial"/>
          <w:sz w:val="22"/>
          <w:szCs w:val="22"/>
        </w:rPr>
        <w:t xml:space="preserve">. </w:t>
      </w:r>
      <w:r w:rsidR="00CD6215">
        <w:rPr>
          <w:rFonts w:ascii="Arial" w:hAnsi="Arial" w:cs="Arial"/>
          <w:sz w:val="22"/>
          <w:szCs w:val="22"/>
        </w:rPr>
        <w:t>Estas guías contendrán cada uno de los ítems solicitados según correspondan, así como, las rúbricas de evaluación</w:t>
      </w:r>
      <w:r w:rsidR="00F22A2E">
        <w:rPr>
          <w:rFonts w:ascii="Arial" w:hAnsi="Arial" w:cs="Arial"/>
          <w:sz w:val="22"/>
          <w:szCs w:val="22"/>
        </w:rPr>
        <w:t>.</w:t>
      </w:r>
    </w:p>
    <w:p w14:paraId="04FC0442" w14:textId="77777777" w:rsidR="002144F6" w:rsidRDefault="002144F6" w:rsidP="00314D7D">
      <w:pPr>
        <w:jc w:val="both"/>
        <w:rPr>
          <w:rFonts w:ascii="Arial" w:hAnsi="Arial" w:cs="Arial"/>
          <w:sz w:val="22"/>
          <w:szCs w:val="22"/>
        </w:rPr>
      </w:pPr>
    </w:p>
    <w:p w14:paraId="533BFD4B" w14:textId="77777777" w:rsidR="001D2FAE" w:rsidRPr="000A19E9" w:rsidRDefault="000E06A9" w:rsidP="00314D7D">
      <w:pPr>
        <w:jc w:val="both"/>
        <w:rPr>
          <w:rFonts w:ascii="Arial" w:hAnsi="Arial" w:cs="Arial"/>
          <w:b/>
          <w:i/>
          <w:sz w:val="22"/>
          <w:szCs w:val="22"/>
        </w:rPr>
      </w:pPr>
      <w:r>
        <w:rPr>
          <w:rFonts w:ascii="Arial" w:hAnsi="Arial" w:cs="Arial"/>
          <w:b/>
          <w:i/>
          <w:sz w:val="22"/>
          <w:szCs w:val="22"/>
        </w:rPr>
        <w:t>Descripción de componentes:</w:t>
      </w:r>
    </w:p>
    <w:p w14:paraId="3F70F6C1" w14:textId="77777777" w:rsidR="00622E9A" w:rsidRDefault="00622E9A" w:rsidP="00314D7D">
      <w:pPr>
        <w:jc w:val="both"/>
        <w:rPr>
          <w:rFonts w:ascii="Arial" w:hAnsi="Arial" w:cs="Arial"/>
          <w:sz w:val="22"/>
          <w:szCs w:val="22"/>
        </w:rPr>
      </w:pPr>
    </w:p>
    <w:p w14:paraId="6BB70FCB" w14:textId="77777777" w:rsidR="00C94159" w:rsidRDefault="000A19E9" w:rsidP="000A19E9">
      <w:pPr>
        <w:numPr>
          <w:ilvl w:val="0"/>
          <w:numId w:val="22"/>
        </w:numPr>
        <w:jc w:val="both"/>
        <w:rPr>
          <w:rFonts w:ascii="Arial" w:hAnsi="Arial" w:cs="Arial"/>
          <w:sz w:val="22"/>
          <w:szCs w:val="22"/>
        </w:rPr>
      </w:pPr>
      <w:r w:rsidRPr="00F32244">
        <w:rPr>
          <w:rFonts w:ascii="Arial" w:hAnsi="Arial" w:cs="Arial"/>
          <w:b/>
          <w:sz w:val="22"/>
          <w:szCs w:val="22"/>
        </w:rPr>
        <w:t>Curso teórico – práctico:</w:t>
      </w:r>
      <w:r>
        <w:rPr>
          <w:rFonts w:ascii="Arial" w:hAnsi="Arial" w:cs="Arial"/>
          <w:sz w:val="22"/>
          <w:szCs w:val="22"/>
        </w:rPr>
        <w:t xml:space="preserve"> </w:t>
      </w:r>
    </w:p>
    <w:p w14:paraId="68E5DC19" w14:textId="77777777" w:rsidR="003F7996" w:rsidRDefault="003F7996" w:rsidP="00C94159">
      <w:pPr>
        <w:ind w:left="360"/>
        <w:jc w:val="both"/>
        <w:rPr>
          <w:rFonts w:ascii="Arial" w:hAnsi="Arial" w:cs="Arial"/>
          <w:sz w:val="22"/>
          <w:szCs w:val="22"/>
        </w:rPr>
      </w:pPr>
    </w:p>
    <w:p w14:paraId="5539A6F0" w14:textId="77777777" w:rsidR="00DF25C3" w:rsidRDefault="00C94159" w:rsidP="00C94159">
      <w:pPr>
        <w:ind w:left="360"/>
        <w:jc w:val="both"/>
        <w:rPr>
          <w:rFonts w:ascii="Arial" w:hAnsi="Arial" w:cs="Arial"/>
          <w:sz w:val="22"/>
          <w:szCs w:val="22"/>
        </w:rPr>
      </w:pPr>
      <w:r>
        <w:rPr>
          <w:rFonts w:ascii="Arial" w:hAnsi="Arial" w:cs="Arial"/>
          <w:sz w:val="22"/>
          <w:szCs w:val="22"/>
        </w:rPr>
        <w:t>S</w:t>
      </w:r>
      <w:r w:rsidR="000A19E9">
        <w:rPr>
          <w:rFonts w:ascii="Arial" w:hAnsi="Arial" w:cs="Arial"/>
          <w:sz w:val="22"/>
          <w:szCs w:val="22"/>
        </w:rPr>
        <w:t>e brindan clases magistrales por un espacio determinado, para luego aplicar los conceptos vistos en la sección de práctica.</w:t>
      </w:r>
      <w:r>
        <w:rPr>
          <w:rFonts w:ascii="Arial" w:hAnsi="Arial" w:cs="Arial"/>
          <w:sz w:val="22"/>
          <w:szCs w:val="22"/>
        </w:rPr>
        <w:t xml:space="preserve"> </w:t>
      </w:r>
    </w:p>
    <w:p w14:paraId="1FC628B2" w14:textId="77777777" w:rsidR="00C94159" w:rsidRDefault="00C94159" w:rsidP="00314D7D">
      <w:pPr>
        <w:jc w:val="both"/>
        <w:rPr>
          <w:rFonts w:ascii="Arial" w:hAnsi="Arial" w:cs="Arial"/>
          <w:sz w:val="22"/>
          <w:szCs w:val="22"/>
        </w:rPr>
      </w:pPr>
    </w:p>
    <w:p w14:paraId="1013F089" w14:textId="77777777" w:rsidR="00C94159" w:rsidRDefault="00F32244" w:rsidP="00F32244">
      <w:pPr>
        <w:numPr>
          <w:ilvl w:val="0"/>
          <w:numId w:val="22"/>
        </w:numPr>
        <w:jc w:val="both"/>
        <w:rPr>
          <w:rFonts w:ascii="Arial" w:hAnsi="Arial" w:cs="Arial"/>
          <w:sz w:val="22"/>
          <w:szCs w:val="22"/>
        </w:rPr>
      </w:pPr>
      <w:r>
        <w:rPr>
          <w:rFonts w:ascii="Arial" w:hAnsi="Arial" w:cs="Arial"/>
          <w:sz w:val="22"/>
          <w:szCs w:val="22"/>
        </w:rPr>
        <w:t xml:space="preserve"> </w:t>
      </w:r>
      <w:r w:rsidRPr="00F32244">
        <w:rPr>
          <w:rFonts w:ascii="Arial" w:hAnsi="Arial" w:cs="Arial"/>
          <w:b/>
          <w:sz w:val="22"/>
          <w:szCs w:val="22"/>
        </w:rPr>
        <w:t>Quices semanales:</w:t>
      </w:r>
      <w:r>
        <w:rPr>
          <w:rFonts w:ascii="Arial" w:hAnsi="Arial" w:cs="Arial"/>
          <w:sz w:val="22"/>
          <w:szCs w:val="22"/>
        </w:rPr>
        <w:t xml:space="preserve"> </w:t>
      </w:r>
    </w:p>
    <w:p w14:paraId="67FF7043" w14:textId="77777777" w:rsidR="003F7996" w:rsidRDefault="003F7996" w:rsidP="003F7996">
      <w:pPr>
        <w:ind w:left="360"/>
        <w:jc w:val="both"/>
        <w:rPr>
          <w:rFonts w:ascii="Arial" w:hAnsi="Arial" w:cs="Arial"/>
          <w:sz w:val="22"/>
          <w:szCs w:val="22"/>
        </w:rPr>
      </w:pPr>
    </w:p>
    <w:p w14:paraId="4D82B8E5" w14:textId="77777777" w:rsidR="003F7996" w:rsidRPr="00F32244" w:rsidRDefault="00C94159" w:rsidP="003F7996">
      <w:pPr>
        <w:ind w:left="360"/>
        <w:jc w:val="both"/>
        <w:rPr>
          <w:rFonts w:ascii="Arial" w:hAnsi="Arial" w:cs="Arial"/>
          <w:sz w:val="22"/>
          <w:szCs w:val="22"/>
        </w:rPr>
      </w:pPr>
      <w:r>
        <w:rPr>
          <w:rFonts w:ascii="Arial" w:hAnsi="Arial" w:cs="Arial"/>
          <w:sz w:val="22"/>
          <w:szCs w:val="22"/>
        </w:rPr>
        <w:t>Son</w:t>
      </w:r>
      <w:r w:rsidR="000E06A9">
        <w:rPr>
          <w:rFonts w:ascii="Arial" w:hAnsi="Arial" w:cs="Arial"/>
          <w:sz w:val="22"/>
          <w:szCs w:val="22"/>
        </w:rPr>
        <w:t xml:space="preserve"> aproximada</w:t>
      </w:r>
      <w:r w:rsidR="007934C4">
        <w:rPr>
          <w:rFonts w:ascii="Arial" w:hAnsi="Arial" w:cs="Arial"/>
          <w:sz w:val="22"/>
          <w:szCs w:val="22"/>
        </w:rPr>
        <w:t>mente</w:t>
      </w:r>
      <w:r>
        <w:rPr>
          <w:rFonts w:ascii="Arial" w:hAnsi="Arial" w:cs="Arial"/>
          <w:sz w:val="22"/>
          <w:szCs w:val="22"/>
        </w:rPr>
        <w:t xml:space="preserve"> </w:t>
      </w:r>
      <w:r w:rsidR="001B6BB5">
        <w:rPr>
          <w:rFonts w:ascii="Arial" w:hAnsi="Arial" w:cs="Arial"/>
          <w:sz w:val="22"/>
          <w:szCs w:val="22"/>
        </w:rPr>
        <w:t>10</w:t>
      </w:r>
      <w:r>
        <w:rPr>
          <w:rFonts w:ascii="Arial" w:hAnsi="Arial" w:cs="Arial"/>
          <w:sz w:val="22"/>
          <w:szCs w:val="22"/>
        </w:rPr>
        <w:t xml:space="preserve"> </w:t>
      </w:r>
      <w:r w:rsidR="00F32244">
        <w:rPr>
          <w:rFonts w:ascii="Arial" w:hAnsi="Arial" w:cs="Arial"/>
          <w:sz w:val="22"/>
          <w:szCs w:val="22"/>
        </w:rPr>
        <w:t>pruebas teórico – prácticas</w:t>
      </w:r>
      <w:r w:rsidR="003F7996">
        <w:rPr>
          <w:rFonts w:ascii="Arial" w:hAnsi="Arial" w:cs="Arial"/>
          <w:sz w:val="22"/>
          <w:szCs w:val="22"/>
        </w:rPr>
        <w:t xml:space="preserve"> con un valor</w:t>
      </w:r>
      <w:r w:rsidR="000E06A9">
        <w:rPr>
          <w:rFonts w:ascii="Arial" w:hAnsi="Arial" w:cs="Arial"/>
          <w:sz w:val="22"/>
          <w:szCs w:val="22"/>
        </w:rPr>
        <w:t xml:space="preserve"> total</w:t>
      </w:r>
      <w:r w:rsidR="003F7996">
        <w:rPr>
          <w:rFonts w:ascii="Arial" w:hAnsi="Arial" w:cs="Arial"/>
          <w:sz w:val="22"/>
          <w:szCs w:val="22"/>
        </w:rPr>
        <w:t xml:space="preserve"> de 10%</w:t>
      </w:r>
      <w:r w:rsidR="00F32244">
        <w:rPr>
          <w:rFonts w:ascii="Arial" w:hAnsi="Arial" w:cs="Arial"/>
          <w:sz w:val="22"/>
          <w:szCs w:val="22"/>
        </w:rPr>
        <w:t xml:space="preserve"> aplicadas</w:t>
      </w:r>
      <w:r>
        <w:rPr>
          <w:rFonts w:ascii="Arial" w:hAnsi="Arial" w:cs="Arial"/>
          <w:sz w:val="22"/>
          <w:szCs w:val="22"/>
        </w:rPr>
        <w:t xml:space="preserve"> semanalmente</w:t>
      </w:r>
      <w:r w:rsidR="00F32244">
        <w:rPr>
          <w:rFonts w:ascii="Arial" w:hAnsi="Arial" w:cs="Arial"/>
          <w:sz w:val="22"/>
          <w:szCs w:val="22"/>
        </w:rPr>
        <w:t xml:space="preserve"> dentro de las lecciones con un espacio de 1</w:t>
      </w:r>
      <w:r w:rsidR="003F7996">
        <w:rPr>
          <w:rFonts w:ascii="Arial" w:hAnsi="Arial" w:cs="Arial"/>
          <w:sz w:val="22"/>
          <w:szCs w:val="22"/>
        </w:rPr>
        <w:t>5</w:t>
      </w:r>
      <w:r w:rsidR="00AF024E">
        <w:rPr>
          <w:rFonts w:ascii="Arial" w:hAnsi="Arial" w:cs="Arial"/>
          <w:sz w:val="22"/>
          <w:szCs w:val="22"/>
        </w:rPr>
        <w:t xml:space="preserve"> a 20</w:t>
      </w:r>
      <w:r w:rsidR="00F32244">
        <w:rPr>
          <w:rFonts w:ascii="Arial" w:hAnsi="Arial" w:cs="Arial"/>
          <w:sz w:val="22"/>
          <w:szCs w:val="22"/>
        </w:rPr>
        <w:t xml:space="preserve"> minutos que evalúan la materia vista y analizada en la lección anterior</w:t>
      </w:r>
      <w:r w:rsidR="003F7996">
        <w:rPr>
          <w:rFonts w:ascii="Arial" w:hAnsi="Arial" w:cs="Arial"/>
          <w:sz w:val="22"/>
          <w:szCs w:val="22"/>
        </w:rPr>
        <w:t xml:space="preserve">. </w:t>
      </w:r>
    </w:p>
    <w:p w14:paraId="2AFBFB04" w14:textId="77777777" w:rsidR="00B86AF6" w:rsidRDefault="00B86AF6" w:rsidP="00314D7D">
      <w:pPr>
        <w:jc w:val="both"/>
        <w:rPr>
          <w:rFonts w:ascii="Arial" w:hAnsi="Arial" w:cs="Arial"/>
          <w:sz w:val="22"/>
          <w:szCs w:val="22"/>
        </w:rPr>
      </w:pPr>
    </w:p>
    <w:p w14:paraId="1FD9896B" w14:textId="77777777" w:rsidR="003F7996" w:rsidRDefault="00F32244" w:rsidP="00F32244">
      <w:pPr>
        <w:numPr>
          <w:ilvl w:val="0"/>
          <w:numId w:val="22"/>
        </w:numPr>
        <w:jc w:val="both"/>
        <w:rPr>
          <w:rFonts w:ascii="Arial" w:hAnsi="Arial" w:cs="Arial"/>
          <w:sz w:val="22"/>
          <w:szCs w:val="22"/>
        </w:rPr>
      </w:pPr>
      <w:r>
        <w:rPr>
          <w:rFonts w:ascii="Arial" w:hAnsi="Arial" w:cs="Arial"/>
          <w:sz w:val="22"/>
          <w:szCs w:val="22"/>
        </w:rPr>
        <w:t xml:space="preserve"> </w:t>
      </w:r>
      <w:r w:rsidR="00AF024E">
        <w:rPr>
          <w:rFonts w:ascii="Arial" w:hAnsi="Arial" w:cs="Arial"/>
          <w:b/>
          <w:sz w:val="22"/>
          <w:szCs w:val="22"/>
        </w:rPr>
        <w:t>Exámenes</w:t>
      </w:r>
      <w:r w:rsidRPr="00F32244">
        <w:rPr>
          <w:rFonts w:ascii="Arial" w:hAnsi="Arial" w:cs="Arial"/>
          <w:b/>
          <w:sz w:val="22"/>
          <w:szCs w:val="22"/>
        </w:rPr>
        <w:t>:</w:t>
      </w:r>
      <w:r>
        <w:rPr>
          <w:rFonts w:ascii="Arial" w:hAnsi="Arial" w:cs="Arial"/>
          <w:sz w:val="22"/>
          <w:szCs w:val="22"/>
        </w:rPr>
        <w:t xml:space="preserve"> </w:t>
      </w:r>
    </w:p>
    <w:p w14:paraId="777993DA" w14:textId="77777777" w:rsidR="003F7996" w:rsidRDefault="003F7996" w:rsidP="003F7996">
      <w:pPr>
        <w:ind w:left="360"/>
        <w:jc w:val="both"/>
        <w:rPr>
          <w:rFonts w:ascii="Arial" w:hAnsi="Arial" w:cs="Arial"/>
          <w:sz w:val="22"/>
          <w:szCs w:val="22"/>
        </w:rPr>
      </w:pPr>
    </w:p>
    <w:p w14:paraId="0E2A0510" w14:textId="77777777" w:rsidR="00011C03" w:rsidRPr="003F7996" w:rsidRDefault="003F7996" w:rsidP="003F7996">
      <w:pPr>
        <w:ind w:left="360"/>
        <w:jc w:val="both"/>
        <w:rPr>
          <w:rFonts w:ascii="Arial" w:hAnsi="Arial" w:cs="Arial"/>
          <w:sz w:val="22"/>
          <w:szCs w:val="22"/>
        </w:rPr>
      </w:pPr>
      <w:r>
        <w:rPr>
          <w:rFonts w:ascii="Arial" w:hAnsi="Arial" w:cs="Arial"/>
          <w:sz w:val="22"/>
          <w:szCs w:val="22"/>
        </w:rPr>
        <w:t xml:space="preserve">Se aplicarán </w:t>
      </w:r>
      <w:r w:rsidR="00633E4E">
        <w:rPr>
          <w:rFonts w:ascii="Arial" w:hAnsi="Arial" w:cs="Arial"/>
          <w:sz w:val="22"/>
          <w:szCs w:val="22"/>
        </w:rPr>
        <w:t>dos</w:t>
      </w:r>
      <w:r>
        <w:rPr>
          <w:rFonts w:ascii="Arial" w:hAnsi="Arial" w:cs="Arial"/>
          <w:sz w:val="22"/>
          <w:szCs w:val="22"/>
        </w:rPr>
        <w:t xml:space="preserve"> </w:t>
      </w:r>
      <w:r w:rsidR="00A94EFB">
        <w:rPr>
          <w:rFonts w:ascii="Arial" w:hAnsi="Arial" w:cs="Arial"/>
          <w:sz w:val="22"/>
          <w:szCs w:val="22"/>
        </w:rPr>
        <w:t>pruebas tipo examen</w:t>
      </w:r>
      <w:r w:rsidR="00A94EFB" w:rsidRPr="00A94EFB">
        <w:t xml:space="preserve"> </w:t>
      </w:r>
      <w:r w:rsidR="00A94EFB" w:rsidRPr="00A94EFB">
        <w:rPr>
          <w:rFonts w:ascii="Arial" w:hAnsi="Arial" w:cs="Arial"/>
          <w:sz w:val="22"/>
          <w:szCs w:val="22"/>
        </w:rPr>
        <w:t>teórico – prácticas</w:t>
      </w:r>
      <w:r w:rsidR="00F32244" w:rsidRPr="00A94EFB">
        <w:rPr>
          <w:rFonts w:ascii="Arial" w:hAnsi="Arial" w:cs="Arial"/>
          <w:sz w:val="22"/>
          <w:szCs w:val="22"/>
        </w:rPr>
        <w:t xml:space="preserve"> </w:t>
      </w:r>
      <w:r>
        <w:rPr>
          <w:rFonts w:ascii="Arial" w:hAnsi="Arial" w:cs="Arial"/>
          <w:sz w:val="22"/>
          <w:szCs w:val="22"/>
        </w:rPr>
        <w:t xml:space="preserve">a lo largo del semestre con valor individual de </w:t>
      </w:r>
      <w:r w:rsidR="0080074C">
        <w:rPr>
          <w:rFonts w:ascii="Arial" w:hAnsi="Arial" w:cs="Arial"/>
          <w:sz w:val="22"/>
          <w:szCs w:val="22"/>
        </w:rPr>
        <w:t>20</w:t>
      </w:r>
      <w:r>
        <w:rPr>
          <w:rFonts w:ascii="Arial" w:hAnsi="Arial" w:cs="Arial"/>
          <w:sz w:val="22"/>
          <w:szCs w:val="22"/>
        </w:rPr>
        <w:t>% cada una y</w:t>
      </w:r>
      <w:r w:rsidR="00F32244" w:rsidRPr="003F7996">
        <w:rPr>
          <w:rFonts w:ascii="Arial" w:hAnsi="Arial" w:cs="Arial"/>
          <w:sz w:val="22"/>
          <w:szCs w:val="22"/>
        </w:rPr>
        <w:t xml:space="preserve"> con una duración de aproximadamente 2</w:t>
      </w:r>
      <w:r w:rsidR="0080074C">
        <w:rPr>
          <w:rFonts w:ascii="Arial" w:hAnsi="Arial" w:cs="Arial"/>
          <w:sz w:val="22"/>
          <w:szCs w:val="22"/>
        </w:rPr>
        <w:t>.5</w:t>
      </w:r>
      <w:r w:rsidR="00F32244" w:rsidRPr="003F7996">
        <w:rPr>
          <w:rFonts w:ascii="Arial" w:hAnsi="Arial" w:cs="Arial"/>
          <w:sz w:val="22"/>
          <w:szCs w:val="22"/>
        </w:rPr>
        <w:t xml:space="preserve"> horas</w:t>
      </w:r>
      <w:r w:rsidR="008A0F88">
        <w:rPr>
          <w:rFonts w:ascii="Arial" w:hAnsi="Arial" w:cs="Arial"/>
          <w:sz w:val="22"/>
          <w:szCs w:val="22"/>
        </w:rPr>
        <w:t>. Esta prueba</w:t>
      </w:r>
      <w:r w:rsidR="00F32244" w:rsidRPr="003F7996">
        <w:rPr>
          <w:rFonts w:ascii="Arial" w:hAnsi="Arial" w:cs="Arial"/>
          <w:sz w:val="22"/>
          <w:szCs w:val="22"/>
        </w:rPr>
        <w:t xml:space="preserve"> </w:t>
      </w:r>
      <w:r w:rsidR="008A0F88">
        <w:rPr>
          <w:rFonts w:ascii="Arial" w:hAnsi="Arial" w:cs="Arial"/>
          <w:sz w:val="22"/>
          <w:szCs w:val="22"/>
        </w:rPr>
        <w:t>evalúa</w:t>
      </w:r>
      <w:r w:rsidR="00F32244" w:rsidRPr="003F7996">
        <w:rPr>
          <w:rFonts w:ascii="Arial" w:hAnsi="Arial" w:cs="Arial"/>
          <w:sz w:val="22"/>
          <w:szCs w:val="22"/>
        </w:rPr>
        <w:t xml:space="preserve"> varios capítulos vistos en varias semanas. </w:t>
      </w:r>
      <w:r w:rsidR="00F32244" w:rsidRPr="0080074C">
        <w:rPr>
          <w:rFonts w:ascii="Arial" w:hAnsi="Arial" w:cs="Arial"/>
          <w:sz w:val="22"/>
          <w:szCs w:val="22"/>
          <w:u w:val="single"/>
        </w:rPr>
        <w:t>No son acumulativos</w:t>
      </w:r>
      <w:r w:rsidR="00F32244" w:rsidRPr="003F7996">
        <w:rPr>
          <w:rFonts w:ascii="Arial" w:hAnsi="Arial" w:cs="Arial"/>
          <w:sz w:val="22"/>
          <w:szCs w:val="22"/>
        </w:rPr>
        <w:t>.</w:t>
      </w:r>
    </w:p>
    <w:p w14:paraId="7D10FBD1" w14:textId="77777777" w:rsidR="00F32244" w:rsidRDefault="00F32244" w:rsidP="00B86AF6">
      <w:pPr>
        <w:pStyle w:val="Prrafodelista"/>
        <w:ind w:left="0"/>
        <w:rPr>
          <w:rFonts w:ascii="Arial" w:hAnsi="Arial" w:cs="Arial"/>
          <w:sz w:val="22"/>
          <w:szCs w:val="22"/>
        </w:rPr>
      </w:pPr>
    </w:p>
    <w:p w14:paraId="0F998C4C" w14:textId="77777777" w:rsidR="00B86AF6" w:rsidRPr="00B86AF6" w:rsidRDefault="00B86AF6" w:rsidP="00B86AF6">
      <w:pPr>
        <w:pStyle w:val="Prrafodelista"/>
        <w:numPr>
          <w:ilvl w:val="0"/>
          <w:numId w:val="25"/>
        </w:numPr>
        <w:rPr>
          <w:rFonts w:ascii="Arial" w:hAnsi="Arial" w:cs="Arial"/>
          <w:b/>
          <w:sz w:val="22"/>
          <w:szCs w:val="22"/>
        </w:rPr>
      </w:pPr>
      <w:r>
        <w:rPr>
          <w:rFonts w:ascii="Arial" w:hAnsi="Arial" w:cs="Arial"/>
          <w:sz w:val="22"/>
          <w:szCs w:val="22"/>
        </w:rPr>
        <w:t xml:space="preserve"> </w:t>
      </w:r>
      <w:r w:rsidRPr="00B86AF6">
        <w:rPr>
          <w:rFonts w:ascii="Arial" w:hAnsi="Arial" w:cs="Arial"/>
          <w:b/>
          <w:sz w:val="22"/>
          <w:szCs w:val="22"/>
          <w:lang w:val="es-ES_tradnl"/>
        </w:rPr>
        <w:t>Tareas:</w:t>
      </w:r>
    </w:p>
    <w:p w14:paraId="10A7ED65" w14:textId="77777777" w:rsidR="00B86AF6" w:rsidRDefault="00B86AF6" w:rsidP="00B86AF6">
      <w:pPr>
        <w:pStyle w:val="Prrafodelista"/>
        <w:ind w:left="0"/>
        <w:rPr>
          <w:rFonts w:ascii="Arial" w:hAnsi="Arial" w:cs="Arial"/>
          <w:sz w:val="22"/>
          <w:szCs w:val="22"/>
        </w:rPr>
      </w:pPr>
    </w:p>
    <w:p w14:paraId="154AEE7F" w14:textId="77777777" w:rsidR="00B86AF6" w:rsidRDefault="00B86AF6" w:rsidP="00577068">
      <w:pPr>
        <w:pStyle w:val="Prrafodelista"/>
        <w:ind w:left="360"/>
        <w:jc w:val="both"/>
        <w:rPr>
          <w:rFonts w:ascii="Arial" w:hAnsi="Arial" w:cs="Arial"/>
          <w:sz w:val="22"/>
          <w:szCs w:val="22"/>
        </w:rPr>
      </w:pPr>
      <w:r>
        <w:rPr>
          <w:rFonts w:ascii="Arial" w:hAnsi="Arial" w:cs="Arial"/>
          <w:sz w:val="22"/>
          <w:szCs w:val="22"/>
        </w:rPr>
        <w:t>El estudiant</w:t>
      </w:r>
      <w:r w:rsidR="00577068">
        <w:rPr>
          <w:rFonts w:ascii="Arial" w:hAnsi="Arial" w:cs="Arial"/>
          <w:sz w:val="22"/>
          <w:szCs w:val="22"/>
        </w:rPr>
        <w:t xml:space="preserve">e realiza una serie de procesos, </w:t>
      </w:r>
      <w:r>
        <w:rPr>
          <w:rFonts w:ascii="Arial" w:hAnsi="Arial" w:cs="Arial"/>
          <w:sz w:val="22"/>
          <w:szCs w:val="22"/>
        </w:rPr>
        <w:t xml:space="preserve">analiza los resultados </w:t>
      </w:r>
      <w:r w:rsidR="00577068">
        <w:rPr>
          <w:rFonts w:ascii="Arial" w:hAnsi="Arial" w:cs="Arial"/>
          <w:sz w:val="22"/>
          <w:szCs w:val="22"/>
        </w:rPr>
        <w:t>y determina su aplicación dentro de su quehacer profesional como ingeniero en gestión ambiental. Se asignarán cuatro tareas</w:t>
      </w:r>
      <w:r w:rsidR="00DF6327">
        <w:rPr>
          <w:rFonts w:ascii="Arial" w:hAnsi="Arial" w:cs="Arial"/>
          <w:sz w:val="22"/>
          <w:szCs w:val="22"/>
        </w:rPr>
        <w:t xml:space="preserve"> y tendrá un valor de </w:t>
      </w:r>
      <w:r w:rsidR="0080074C">
        <w:rPr>
          <w:rFonts w:ascii="Arial" w:hAnsi="Arial" w:cs="Arial"/>
          <w:sz w:val="22"/>
          <w:szCs w:val="22"/>
        </w:rPr>
        <w:t>10</w:t>
      </w:r>
      <w:r w:rsidR="00DF6327">
        <w:rPr>
          <w:rFonts w:ascii="Arial" w:hAnsi="Arial" w:cs="Arial"/>
          <w:sz w:val="22"/>
          <w:szCs w:val="22"/>
        </w:rPr>
        <w:t>%.</w:t>
      </w:r>
    </w:p>
    <w:p w14:paraId="76AC3774" w14:textId="77777777" w:rsidR="00A94EFB" w:rsidRDefault="00A94EFB" w:rsidP="00577068">
      <w:pPr>
        <w:pStyle w:val="Prrafodelista"/>
        <w:ind w:left="0"/>
        <w:rPr>
          <w:rFonts w:ascii="Arial" w:hAnsi="Arial" w:cs="Arial"/>
          <w:sz w:val="22"/>
          <w:szCs w:val="22"/>
        </w:rPr>
      </w:pPr>
    </w:p>
    <w:p w14:paraId="47D85B9F" w14:textId="77777777" w:rsidR="00577068" w:rsidRPr="00577068" w:rsidRDefault="00577068" w:rsidP="00577068">
      <w:pPr>
        <w:pStyle w:val="Prrafodelista"/>
        <w:numPr>
          <w:ilvl w:val="0"/>
          <w:numId w:val="25"/>
        </w:numPr>
        <w:jc w:val="both"/>
        <w:rPr>
          <w:rFonts w:ascii="Arial" w:hAnsi="Arial" w:cs="Arial"/>
          <w:b/>
          <w:sz w:val="22"/>
          <w:szCs w:val="22"/>
        </w:rPr>
      </w:pPr>
      <w:r>
        <w:rPr>
          <w:rFonts w:ascii="Arial" w:hAnsi="Arial" w:cs="Arial"/>
          <w:sz w:val="22"/>
          <w:szCs w:val="22"/>
        </w:rPr>
        <w:t xml:space="preserve"> </w:t>
      </w:r>
      <w:r w:rsidRPr="00577068">
        <w:rPr>
          <w:rFonts w:ascii="Arial" w:hAnsi="Arial" w:cs="Arial"/>
          <w:b/>
          <w:sz w:val="22"/>
          <w:szCs w:val="22"/>
        </w:rPr>
        <w:t>Participación en foro:</w:t>
      </w:r>
    </w:p>
    <w:p w14:paraId="523FAD9D" w14:textId="77777777" w:rsidR="00577068" w:rsidRDefault="00577068" w:rsidP="00577068">
      <w:pPr>
        <w:pStyle w:val="Prrafodelista"/>
        <w:ind w:left="0"/>
        <w:rPr>
          <w:rFonts w:ascii="Arial" w:hAnsi="Arial" w:cs="Arial"/>
          <w:sz w:val="22"/>
          <w:szCs w:val="22"/>
        </w:rPr>
      </w:pPr>
    </w:p>
    <w:p w14:paraId="6FF44B7B" w14:textId="77777777" w:rsidR="00577068" w:rsidRDefault="00577068" w:rsidP="00633E4E">
      <w:pPr>
        <w:pStyle w:val="Prrafodelista"/>
        <w:ind w:left="360"/>
        <w:jc w:val="both"/>
        <w:rPr>
          <w:rFonts w:ascii="Arial" w:hAnsi="Arial" w:cs="Arial"/>
          <w:sz w:val="22"/>
          <w:szCs w:val="22"/>
        </w:rPr>
      </w:pPr>
      <w:r>
        <w:rPr>
          <w:rFonts w:ascii="Arial" w:hAnsi="Arial" w:cs="Arial"/>
          <w:sz w:val="22"/>
          <w:szCs w:val="22"/>
        </w:rPr>
        <w:t>Se aplicarán dos estudios de caso, donde los estudiantes realizará un análisis</w:t>
      </w:r>
      <w:r w:rsidR="00633E4E">
        <w:rPr>
          <w:rFonts w:ascii="Arial" w:hAnsi="Arial" w:cs="Arial"/>
          <w:sz w:val="22"/>
          <w:szCs w:val="22"/>
        </w:rPr>
        <w:t xml:space="preserve"> y opinión</w:t>
      </w:r>
      <w:r>
        <w:rPr>
          <w:rFonts w:ascii="Arial" w:hAnsi="Arial" w:cs="Arial"/>
          <w:sz w:val="22"/>
          <w:szCs w:val="22"/>
        </w:rPr>
        <w:t xml:space="preserve"> de 100 palabras </w:t>
      </w:r>
      <w:r w:rsidR="00633E4E">
        <w:rPr>
          <w:rFonts w:ascii="Arial" w:hAnsi="Arial" w:cs="Arial"/>
          <w:sz w:val="22"/>
          <w:szCs w:val="22"/>
        </w:rPr>
        <w:t>y lo compartirán dentro del foro y realizará una réplica con el mismo número de palabras a uno de los compañeros</w:t>
      </w:r>
      <w:r w:rsidR="00DF6327">
        <w:rPr>
          <w:rFonts w:ascii="Arial" w:hAnsi="Arial" w:cs="Arial"/>
          <w:sz w:val="22"/>
          <w:szCs w:val="22"/>
        </w:rPr>
        <w:t xml:space="preserve"> y tendrá </w:t>
      </w:r>
      <w:r w:rsidR="001E1523">
        <w:rPr>
          <w:rFonts w:ascii="Arial" w:hAnsi="Arial" w:cs="Arial"/>
          <w:sz w:val="22"/>
          <w:szCs w:val="22"/>
        </w:rPr>
        <w:t>un valor de 5%</w:t>
      </w:r>
    </w:p>
    <w:p w14:paraId="0A0099A9" w14:textId="77777777" w:rsidR="00B86AF6" w:rsidRDefault="00B86AF6" w:rsidP="00633E4E">
      <w:pPr>
        <w:pStyle w:val="Prrafodelista"/>
        <w:ind w:left="0"/>
        <w:jc w:val="both"/>
        <w:rPr>
          <w:rFonts w:ascii="Arial" w:hAnsi="Arial" w:cs="Arial"/>
          <w:sz w:val="22"/>
          <w:szCs w:val="22"/>
        </w:rPr>
      </w:pPr>
    </w:p>
    <w:p w14:paraId="54139221" w14:textId="77777777" w:rsidR="008A0F88" w:rsidRDefault="00F32244" w:rsidP="00F32244">
      <w:pPr>
        <w:numPr>
          <w:ilvl w:val="0"/>
          <w:numId w:val="22"/>
        </w:numPr>
        <w:jc w:val="both"/>
        <w:rPr>
          <w:rFonts w:ascii="Arial" w:hAnsi="Arial" w:cs="Arial"/>
          <w:sz w:val="22"/>
          <w:szCs w:val="22"/>
        </w:rPr>
      </w:pPr>
      <w:r>
        <w:rPr>
          <w:rFonts w:ascii="Arial" w:hAnsi="Arial" w:cs="Arial"/>
          <w:sz w:val="22"/>
          <w:szCs w:val="22"/>
        </w:rPr>
        <w:t xml:space="preserve"> </w:t>
      </w:r>
      <w:r w:rsidR="00405D39" w:rsidRPr="00405D39">
        <w:rPr>
          <w:rFonts w:ascii="Arial" w:hAnsi="Arial" w:cs="Arial"/>
          <w:b/>
          <w:sz w:val="22"/>
          <w:szCs w:val="22"/>
        </w:rPr>
        <w:t>Práctica de trabajo en clase:</w:t>
      </w:r>
      <w:r w:rsidR="00405D39">
        <w:rPr>
          <w:rFonts w:ascii="Arial" w:hAnsi="Arial" w:cs="Arial"/>
          <w:sz w:val="22"/>
          <w:szCs w:val="22"/>
        </w:rPr>
        <w:t xml:space="preserve"> </w:t>
      </w:r>
    </w:p>
    <w:p w14:paraId="0DD9DC80" w14:textId="77777777" w:rsidR="008A0F88" w:rsidRDefault="008A0F88" w:rsidP="008A0F88">
      <w:pPr>
        <w:ind w:left="360"/>
        <w:jc w:val="both"/>
        <w:rPr>
          <w:rFonts w:ascii="Arial" w:hAnsi="Arial" w:cs="Arial"/>
          <w:sz w:val="22"/>
          <w:szCs w:val="22"/>
        </w:rPr>
      </w:pPr>
    </w:p>
    <w:p w14:paraId="79ECCC2D" w14:textId="77777777" w:rsidR="00F32244" w:rsidRDefault="008A0F88" w:rsidP="008A0F88">
      <w:pPr>
        <w:ind w:left="360"/>
        <w:jc w:val="both"/>
        <w:rPr>
          <w:rFonts w:ascii="Arial" w:hAnsi="Arial" w:cs="Arial"/>
          <w:sz w:val="22"/>
          <w:szCs w:val="22"/>
        </w:rPr>
      </w:pPr>
      <w:r>
        <w:rPr>
          <w:rFonts w:ascii="Arial" w:hAnsi="Arial" w:cs="Arial"/>
          <w:sz w:val="22"/>
          <w:szCs w:val="22"/>
        </w:rPr>
        <w:t xml:space="preserve">Consiste en un </w:t>
      </w:r>
      <w:r w:rsidR="00405D39">
        <w:rPr>
          <w:rFonts w:ascii="Arial" w:hAnsi="Arial" w:cs="Arial"/>
          <w:sz w:val="22"/>
          <w:szCs w:val="22"/>
        </w:rPr>
        <w:t xml:space="preserve">formulario que </w:t>
      </w:r>
      <w:r>
        <w:rPr>
          <w:rFonts w:ascii="Arial" w:hAnsi="Arial" w:cs="Arial"/>
          <w:sz w:val="22"/>
          <w:szCs w:val="22"/>
        </w:rPr>
        <w:t>se compone de</w:t>
      </w:r>
      <w:r w:rsidR="00405D39">
        <w:rPr>
          <w:rFonts w:ascii="Arial" w:hAnsi="Arial" w:cs="Arial"/>
          <w:sz w:val="22"/>
          <w:szCs w:val="22"/>
        </w:rPr>
        <w:t xml:space="preserve"> varias preguntas que el estudiante debe resolver según las herramientas y conocimientos adquiridos durante la lección</w:t>
      </w:r>
      <w:r>
        <w:rPr>
          <w:rFonts w:ascii="Arial" w:hAnsi="Arial" w:cs="Arial"/>
          <w:sz w:val="22"/>
          <w:szCs w:val="22"/>
        </w:rPr>
        <w:t xml:space="preserve">, </w:t>
      </w:r>
      <w:r w:rsidR="009167B1">
        <w:rPr>
          <w:rFonts w:ascii="Arial" w:hAnsi="Arial" w:cs="Arial"/>
          <w:sz w:val="22"/>
          <w:szCs w:val="22"/>
        </w:rPr>
        <w:t>con valor total de 10%</w:t>
      </w:r>
    </w:p>
    <w:p w14:paraId="0C61C499" w14:textId="77777777" w:rsidR="00633E4E" w:rsidRDefault="00633E4E" w:rsidP="00314D7D">
      <w:pPr>
        <w:jc w:val="both"/>
        <w:rPr>
          <w:rFonts w:ascii="Arial" w:hAnsi="Arial" w:cs="Arial"/>
          <w:sz w:val="22"/>
          <w:szCs w:val="22"/>
        </w:rPr>
      </w:pPr>
    </w:p>
    <w:p w14:paraId="1DBFEAF0" w14:textId="77777777" w:rsidR="009167B1" w:rsidRPr="009167B1" w:rsidRDefault="009167B1" w:rsidP="009167B1">
      <w:pPr>
        <w:numPr>
          <w:ilvl w:val="0"/>
          <w:numId w:val="22"/>
        </w:numPr>
        <w:jc w:val="both"/>
        <w:rPr>
          <w:rFonts w:ascii="Arial" w:hAnsi="Arial" w:cs="Arial"/>
          <w:b/>
          <w:sz w:val="22"/>
          <w:szCs w:val="22"/>
        </w:rPr>
      </w:pPr>
      <w:r>
        <w:rPr>
          <w:rFonts w:ascii="Arial" w:hAnsi="Arial" w:cs="Arial"/>
          <w:sz w:val="22"/>
          <w:szCs w:val="22"/>
        </w:rPr>
        <w:t xml:space="preserve"> </w:t>
      </w:r>
      <w:r w:rsidR="007F1C98" w:rsidRPr="007F1C98">
        <w:rPr>
          <w:rFonts w:ascii="Arial" w:hAnsi="Arial" w:cs="Arial"/>
          <w:b/>
          <w:sz w:val="22"/>
          <w:szCs w:val="22"/>
        </w:rPr>
        <w:t xml:space="preserve">Presentación de trabajos de </w:t>
      </w:r>
      <w:r w:rsidR="007F1C98">
        <w:rPr>
          <w:rFonts w:ascii="Arial" w:hAnsi="Arial" w:cs="Arial"/>
          <w:b/>
          <w:sz w:val="22"/>
          <w:szCs w:val="22"/>
        </w:rPr>
        <w:t>investigación I y</w:t>
      </w:r>
      <w:r w:rsidR="007F1C98" w:rsidRPr="007F1C98">
        <w:rPr>
          <w:rFonts w:ascii="Arial" w:hAnsi="Arial" w:cs="Arial"/>
          <w:b/>
          <w:sz w:val="22"/>
          <w:szCs w:val="22"/>
        </w:rPr>
        <w:t xml:space="preserve"> II</w:t>
      </w:r>
      <w:r w:rsidRPr="009167B1">
        <w:rPr>
          <w:rFonts w:ascii="Arial" w:hAnsi="Arial" w:cs="Arial"/>
          <w:b/>
          <w:sz w:val="22"/>
          <w:szCs w:val="22"/>
        </w:rPr>
        <w:t>:</w:t>
      </w:r>
    </w:p>
    <w:p w14:paraId="66A4CC5B" w14:textId="77777777" w:rsidR="009167B1" w:rsidRDefault="009167B1" w:rsidP="009167B1">
      <w:pPr>
        <w:jc w:val="both"/>
        <w:rPr>
          <w:rFonts w:ascii="Arial" w:hAnsi="Arial" w:cs="Arial"/>
          <w:sz w:val="22"/>
          <w:szCs w:val="22"/>
        </w:rPr>
      </w:pPr>
    </w:p>
    <w:p w14:paraId="5B40B0B9" w14:textId="77777777" w:rsidR="00AB59D6" w:rsidRDefault="00E96A9C" w:rsidP="00AB59D6">
      <w:pPr>
        <w:ind w:left="360"/>
        <w:jc w:val="both"/>
        <w:rPr>
          <w:rFonts w:ascii="Arial" w:hAnsi="Arial" w:cs="Arial"/>
          <w:sz w:val="22"/>
          <w:szCs w:val="22"/>
        </w:rPr>
      </w:pPr>
      <w:r>
        <w:rPr>
          <w:rFonts w:ascii="Arial" w:hAnsi="Arial" w:cs="Arial"/>
          <w:sz w:val="22"/>
          <w:szCs w:val="22"/>
        </w:rPr>
        <w:t xml:space="preserve">Consta de un informe escrito que recoge la información pertinente y necesaria para </w:t>
      </w:r>
      <w:r w:rsidR="007F1C98">
        <w:rPr>
          <w:rFonts w:ascii="Arial" w:hAnsi="Arial" w:cs="Arial"/>
          <w:sz w:val="22"/>
          <w:szCs w:val="22"/>
        </w:rPr>
        <w:t>las 2 investigaciones</w:t>
      </w:r>
      <w:r>
        <w:rPr>
          <w:rFonts w:ascii="Arial" w:hAnsi="Arial" w:cs="Arial"/>
          <w:sz w:val="22"/>
          <w:szCs w:val="22"/>
        </w:rPr>
        <w:t xml:space="preserve"> </w:t>
      </w:r>
      <w:r w:rsidR="00772F25">
        <w:rPr>
          <w:rFonts w:ascii="Arial" w:hAnsi="Arial" w:cs="Arial"/>
          <w:sz w:val="22"/>
          <w:szCs w:val="22"/>
        </w:rPr>
        <w:t>para cada subgrupo</w:t>
      </w:r>
      <w:r>
        <w:rPr>
          <w:rFonts w:ascii="Arial" w:hAnsi="Arial" w:cs="Arial"/>
          <w:sz w:val="22"/>
          <w:szCs w:val="22"/>
        </w:rPr>
        <w:t>.</w:t>
      </w:r>
      <w:r w:rsidR="006B37AE">
        <w:rPr>
          <w:rFonts w:ascii="Arial" w:hAnsi="Arial" w:cs="Arial"/>
          <w:sz w:val="22"/>
          <w:szCs w:val="22"/>
        </w:rPr>
        <w:t xml:space="preserve"> </w:t>
      </w:r>
      <w:r w:rsidR="00B64EE0">
        <w:rPr>
          <w:rFonts w:ascii="Arial" w:hAnsi="Arial" w:cs="Arial"/>
          <w:sz w:val="22"/>
          <w:szCs w:val="22"/>
        </w:rPr>
        <w:t>Los</w:t>
      </w:r>
      <w:r w:rsidR="006B37AE">
        <w:rPr>
          <w:rFonts w:ascii="Arial" w:hAnsi="Arial" w:cs="Arial"/>
          <w:sz w:val="22"/>
          <w:szCs w:val="22"/>
        </w:rPr>
        <w:t xml:space="preserve"> informe</w:t>
      </w:r>
      <w:r w:rsidR="00B64EE0">
        <w:rPr>
          <w:rFonts w:ascii="Arial" w:hAnsi="Arial" w:cs="Arial"/>
          <w:sz w:val="22"/>
          <w:szCs w:val="22"/>
        </w:rPr>
        <w:t>s</w:t>
      </w:r>
      <w:r w:rsidR="006B37AE">
        <w:rPr>
          <w:rFonts w:ascii="Arial" w:hAnsi="Arial" w:cs="Arial"/>
          <w:sz w:val="22"/>
          <w:szCs w:val="22"/>
        </w:rPr>
        <w:t xml:space="preserve"> posee</w:t>
      </w:r>
      <w:r w:rsidR="00B64EE0">
        <w:rPr>
          <w:rFonts w:ascii="Arial" w:hAnsi="Arial" w:cs="Arial"/>
          <w:sz w:val="22"/>
          <w:szCs w:val="22"/>
        </w:rPr>
        <w:t>n</w:t>
      </w:r>
      <w:r w:rsidR="006B37AE">
        <w:rPr>
          <w:rFonts w:ascii="Arial" w:hAnsi="Arial" w:cs="Arial"/>
          <w:sz w:val="22"/>
          <w:szCs w:val="22"/>
        </w:rPr>
        <w:t xml:space="preserve"> una guía espec</w:t>
      </w:r>
      <w:r w:rsidR="00B64EE0">
        <w:rPr>
          <w:rFonts w:ascii="Arial" w:hAnsi="Arial" w:cs="Arial"/>
          <w:sz w:val="22"/>
          <w:szCs w:val="22"/>
        </w:rPr>
        <w:t>í</w:t>
      </w:r>
      <w:r w:rsidR="006B37AE">
        <w:rPr>
          <w:rFonts w:ascii="Arial" w:hAnsi="Arial" w:cs="Arial"/>
          <w:sz w:val="22"/>
          <w:szCs w:val="22"/>
        </w:rPr>
        <w:t>fica con las indicaciones para su desarrollo, así como, las rúbricas de evaluación el cual posee un valor</w:t>
      </w:r>
      <w:r w:rsidR="00B64EE0">
        <w:rPr>
          <w:rFonts w:ascii="Arial" w:hAnsi="Arial" w:cs="Arial"/>
          <w:sz w:val="22"/>
          <w:szCs w:val="22"/>
        </w:rPr>
        <w:t xml:space="preserve"> por cada uno de </w:t>
      </w:r>
      <w:r w:rsidR="0080074C" w:rsidRPr="0080074C">
        <w:rPr>
          <w:rFonts w:ascii="Arial" w:hAnsi="Arial" w:cs="Arial"/>
          <w:b/>
          <w:sz w:val="22"/>
          <w:szCs w:val="22"/>
        </w:rPr>
        <w:t>10%</w:t>
      </w:r>
      <w:r w:rsidR="0080074C">
        <w:rPr>
          <w:rFonts w:ascii="Arial" w:hAnsi="Arial" w:cs="Arial"/>
          <w:sz w:val="22"/>
          <w:szCs w:val="22"/>
        </w:rPr>
        <w:t xml:space="preserve">, </w:t>
      </w:r>
      <w:r w:rsidR="00B64EE0">
        <w:rPr>
          <w:rFonts w:ascii="Arial" w:hAnsi="Arial" w:cs="Arial"/>
          <w:sz w:val="22"/>
          <w:szCs w:val="22"/>
        </w:rPr>
        <w:t>para un gran total</w:t>
      </w:r>
      <w:r w:rsidR="006B37AE">
        <w:rPr>
          <w:rFonts w:ascii="Arial" w:hAnsi="Arial" w:cs="Arial"/>
          <w:sz w:val="22"/>
          <w:szCs w:val="22"/>
        </w:rPr>
        <w:t xml:space="preserve"> de </w:t>
      </w:r>
      <w:r w:rsidR="000F0763" w:rsidRPr="0080074C">
        <w:rPr>
          <w:rFonts w:ascii="Arial" w:hAnsi="Arial" w:cs="Arial"/>
          <w:b/>
          <w:sz w:val="22"/>
          <w:szCs w:val="22"/>
        </w:rPr>
        <w:t>20</w:t>
      </w:r>
      <w:r w:rsidR="006B37AE" w:rsidRPr="0080074C">
        <w:rPr>
          <w:rFonts w:ascii="Arial" w:hAnsi="Arial" w:cs="Arial"/>
          <w:b/>
          <w:sz w:val="22"/>
          <w:szCs w:val="22"/>
        </w:rPr>
        <w:t>%.</w:t>
      </w:r>
    </w:p>
    <w:p w14:paraId="5BC89819" w14:textId="77777777" w:rsidR="00772F25" w:rsidRDefault="00772F25" w:rsidP="00AB59D6">
      <w:pPr>
        <w:ind w:left="360"/>
        <w:jc w:val="both"/>
        <w:rPr>
          <w:rFonts w:ascii="Arial" w:hAnsi="Arial" w:cs="Arial"/>
          <w:sz w:val="22"/>
          <w:szCs w:val="22"/>
        </w:rPr>
      </w:pPr>
    </w:p>
    <w:p w14:paraId="397FF0B1" w14:textId="77777777" w:rsidR="00DD25EB" w:rsidRDefault="00DD25EB" w:rsidP="00AB59D6">
      <w:pPr>
        <w:ind w:left="360"/>
        <w:jc w:val="both"/>
        <w:rPr>
          <w:rFonts w:ascii="Arial" w:hAnsi="Arial" w:cs="Arial"/>
          <w:sz w:val="22"/>
          <w:szCs w:val="22"/>
        </w:rPr>
      </w:pPr>
    </w:p>
    <w:p w14:paraId="7C418892" w14:textId="77777777" w:rsidR="00DD25EB" w:rsidRDefault="00DD25EB" w:rsidP="00AB59D6">
      <w:pPr>
        <w:ind w:left="360"/>
        <w:jc w:val="both"/>
        <w:rPr>
          <w:rFonts w:ascii="Arial" w:hAnsi="Arial" w:cs="Arial"/>
          <w:sz w:val="22"/>
          <w:szCs w:val="22"/>
        </w:rPr>
      </w:pPr>
    </w:p>
    <w:p w14:paraId="792133CF" w14:textId="77777777" w:rsidR="00DD25EB" w:rsidRDefault="00DD25EB" w:rsidP="00AB59D6">
      <w:pPr>
        <w:ind w:left="360"/>
        <w:jc w:val="both"/>
        <w:rPr>
          <w:rFonts w:ascii="Arial" w:hAnsi="Arial" w:cs="Arial"/>
          <w:sz w:val="22"/>
          <w:szCs w:val="22"/>
        </w:rPr>
      </w:pPr>
    </w:p>
    <w:p w14:paraId="09CD8643" w14:textId="77777777" w:rsidR="00DD25EB" w:rsidRDefault="00DD25EB" w:rsidP="00AB59D6">
      <w:pPr>
        <w:ind w:left="360"/>
        <w:jc w:val="both"/>
        <w:rPr>
          <w:rFonts w:ascii="Arial" w:hAnsi="Arial" w:cs="Arial"/>
          <w:sz w:val="22"/>
          <w:szCs w:val="22"/>
        </w:rPr>
      </w:pPr>
    </w:p>
    <w:p w14:paraId="2CA467C5" w14:textId="77777777" w:rsidR="00772F25" w:rsidRPr="00772F25" w:rsidRDefault="00772F25" w:rsidP="00772F25">
      <w:pPr>
        <w:numPr>
          <w:ilvl w:val="0"/>
          <w:numId w:val="22"/>
        </w:numPr>
        <w:jc w:val="both"/>
        <w:rPr>
          <w:rFonts w:ascii="Arial" w:hAnsi="Arial" w:cs="Arial"/>
          <w:b/>
          <w:sz w:val="22"/>
          <w:szCs w:val="22"/>
        </w:rPr>
      </w:pPr>
      <w:r>
        <w:rPr>
          <w:rFonts w:ascii="Arial" w:hAnsi="Arial" w:cs="Arial"/>
          <w:sz w:val="22"/>
          <w:szCs w:val="22"/>
        </w:rPr>
        <w:lastRenderedPageBreak/>
        <w:t xml:space="preserve"> </w:t>
      </w:r>
      <w:r w:rsidRPr="00772F25">
        <w:rPr>
          <w:rFonts w:ascii="Arial" w:hAnsi="Arial" w:cs="Arial"/>
          <w:b/>
          <w:sz w:val="22"/>
          <w:szCs w:val="22"/>
        </w:rPr>
        <w:t>Presentación oral:</w:t>
      </w:r>
    </w:p>
    <w:p w14:paraId="3A2DC995" w14:textId="77777777" w:rsidR="00772F25" w:rsidRDefault="00772F25" w:rsidP="00772F25">
      <w:pPr>
        <w:jc w:val="both"/>
        <w:rPr>
          <w:rFonts w:ascii="Arial" w:hAnsi="Arial" w:cs="Arial"/>
          <w:sz w:val="22"/>
          <w:szCs w:val="22"/>
        </w:rPr>
      </w:pPr>
    </w:p>
    <w:p w14:paraId="099B2AE1" w14:textId="77777777" w:rsidR="00772F25" w:rsidRDefault="00772F25" w:rsidP="003A0DFF">
      <w:pPr>
        <w:ind w:left="360"/>
        <w:jc w:val="both"/>
        <w:rPr>
          <w:rFonts w:ascii="Arial" w:hAnsi="Arial" w:cs="Arial"/>
          <w:sz w:val="22"/>
          <w:szCs w:val="22"/>
        </w:rPr>
      </w:pPr>
      <w:r>
        <w:rPr>
          <w:rFonts w:ascii="Arial" w:hAnsi="Arial" w:cs="Arial"/>
          <w:sz w:val="22"/>
          <w:szCs w:val="22"/>
        </w:rPr>
        <w:t>Presentación por parte de los estudiantes de cada subgrupo sobre los hallazgos de</w:t>
      </w:r>
      <w:r w:rsidR="003A0DFF">
        <w:rPr>
          <w:rFonts w:ascii="Arial" w:hAnsi="Arial" w:cs="Arial"/>
          <w:sz w:val="22"/>
          <w:szCs w:val="22"/>
        </w:rPr>
        <w:t xml:space="preserve"> su</w:t>
      </w:r>
      <w:r w:rsidR="007F1C98">
        <w:rPr>
          <w:rFonts w:ascii="Arial" w:hAnsi="Arial" w:cs="Arial"/>
          <w:sz w:val="22"/>
          <w:szCs w:val="22"/>
        </w:rPr>
        <w:t>s</w:t>
      </w:r>
      <w:r w:rsidR="003A0DFF">
        <w:rPr>
          <w:rFonts w:ascii="Arial" w:hAnsi="Arial" w:cs="Arial"/>
          <w:sz w:val="22"/>
          <w:szCs w:val="22"/>
        </w:rPr>
        <w:t xml:space="preserve"> </w:t>
      </w:r>
      <w:r w:rsidR="007F1C98">
        <w:rPr>
          <w:rFonts w:ascii="Arial" w:hAnsi="Arial" w:cs="Arial"/>
          <w:sz w:val="22"/>
          <w:szCs w:val="22"/>
        </w:rPr>
        <w:t>investigaciones</w:t>
      </w:r>
      <w:r w:rsidR="003A0DFF">
        <w:rPr>
          <w:rFonts w:ascii="Arial" w:hAnsi="Arial" w:cs="Arial"/>
          <w:sz w:val="22"/>
          <w:szCs w:val="22"/>
        </w:rPr>
        <w:t xml:space="preserve"> la cual posee un valor de </w:t>
      </w:r>
      <w:r w:rsidR="000F0763" w:rsidRPr="0080074C">
        <w:rPr>
          <w:rFonts w:ascii="Arial" w:hAnsi="Arial" w:cs="Arial"/>
          <w:b/>
          <w:sz w:val="22"/>
          <w:szCs w:val="22"/>
        </w:rPr>
        <w:t>5</w:t>
      </w:r>
      <w:r w:rsidR="003A0DFF" w:rsidRPr="0080074C">
        <w:rPr>
          <w:rFonts w:ascii="Arial" w:hAnsi="Arial" w:cs="Arial"/>
          <w:b/>
          <w:sz w:val="22"/>
          <w:szCs w:val="22"/>
        </w:rPr>
        <w:t>%</w:t>
      </w:r>
      <w:r w:rsidR="000F0763" w:rsidRPr="0080074C">
        <w:rPr>
          <w:rFonts w:ascii="Arial" w:hAnsi="Arial" w:cs="Arial"/>
          <w:sz w:val="22"/>
          <w:szCs w:val="22"/>
        </w:rPr>
        <w:t xml:space="preserve"> en total (</w:t>
      </w:r>
      <w:r w:rsidR="000F0763" w:rsidRPr="0080074C">
        <w:rPr>
          <w:rFonts w:ascii="Arial" w:hAnsi="Arial" w:cs="Arial"/>
          <w:b/>
          <w:sz w:val="22"/>
          <w:szCs w:val="22"/>
        </w:rPr>
        <w:t>2.5% cada presentación</w:t>
      </w:r>
      <w:r w:rsidR="000F0763" w:rsidRPr="0080074C">
        <w:rPr>
          <w:rFonts w:ascii="Arial" w:hAnsi="Arial" w:cs="Arial"/>
          <w:sz w:val="22"/>
          <w:szCs w:val="22"/>
        </w:rPr>
        <w:t>)</w:t>
      </w:r>
      <w:r w:rsidR="003A0DFF" w:rsidRPr="0080074C">
        <w:rPr>
          <w:rFonts w:ascii="Arial" w:hAnsi="Arial" w:cs="Arial"/>
          <w:sz w:val="22"/>
          <w:szCs w:val="22"/>
        </w:rPr>
        <w:t>.</w:t>
      </w:r>
      <w:r w:rsidR="003A0DFF">
        <w:rPr>
          <w:rFonts w:ascii="Arial" w:hAnsi="Arial" w:cs="Arial"/>
          <w:sz w:val="22"/>
          <w:szCs w:val="22"/>
        </w:rPr>
        <w:t xml:space="preserve"> Se brindará una guía con sus respectivas rúbricas sobre los ítems a evaluar.</w:t>
      </w:r>
    </w:p>
    <w:p w14:paraId="20C8B3BC" w14:textId="77777777" w:rsidR="003A0DFF" w:rsidRDefault="003A0DFF" w:rsidP="00314D7D">
      <w:pPr>
        <w:jc w:val="both"/>
        <w:rPr>
          <w:rFonts w:ascii="Arial" w:hAnsi="Arial" w:cs="Arial"/>
          <w:sz w:val="22"/>
          <w:szCs w:val="22"/>
        </w:rPr>
      </w:pPr>
    </w:p>
    <w:p w14:paraId="4EA3FD66" w14:textId="77777777" w:rsidR="009613BD" w:rsidRPr="006E0A51" w:rsidRDefault="009613BD" w:rsidP="00A07E76">
      <w:pPr>
        <w:jc w:val="both"/>
        <w:rPr>
          <w:rFonts w:ascii="Arial" w:hAnsi="Arial" w:cs="Arial"/>
          <w:b/>
          <w:bCs/>
          <w:i/>
          <w:sz w:val="22"/>
          <w:szCs w:val="22"/>
        </w:rPr>
      </w:pPr>
      <w:r w:rsidRPr="006E0A51">
        <w:rPr>
          <w:rFonts w:ascii="Arial" w:hAnsi="Arial" w:cs="Arial"/>
          <w:b/>
          <w:bCs/>
          <w:i/>
          <w:sz w:val="22"/>
          <w:szCs w:val="22"/>
        </w:rPr>
        <w:t xml:space="preserve">Evaluación </w:t>
      </w:r>
    </w:p>
    <w:p w14:paraId="043D248D" w14:textId="77777777" w:rsidR="009613BD" w:rsidRDefault="009613BD" w:rsidP="00EA2FF5">
      <w:pPr>
        <w:rPr>
          <w:rFonts w:ascii="Arial" w:hAnsi="Arial" w:cs="Arial"/>
          <w:sz w:val="22"/>
          <w:szCs w:val="22"/>
          <w:lang w:eastAsia="es-AR"/>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3907"/>
        <w:gridCol w:w="1658"/>
        <w:gridCol w:w="2206"/>
      </w:tblGrid>
      <w:tr w:rsidR="00511BAC" w:rsidRPr="00286EB2" w14:paraId="0717346E" w14:textId="77777777" w:rsidTr="00AB4684">
        <w:trPr>
          <w:jc w:val="center"/>
        </w:trPr>
        <w:tc>
          <w:tcPr>
            <w:tcW w:w="2902" w:type="dxa"/>
            <w:tcBorders>
              <w:right w:val="single" w:sz="4" w:space="0" w:color="244061"/>
            </w:tcBorders>
            <w:vAlign w:val="center"/>
          </w:tcPr>
          <w:p w14:paraId="38AFD751" w14:textId="77777777" w:rsidR="00511BAC" w:rsidRPr="00286EB2" w:rsidRDefault="00511BAC" w:rsidP="005C0208">
            <w:pPr>
              <w:jc w:val="center"/>
              <w:rPr>
                <w:rFonts w:ascii="Arial" w:hAnsi="Arial" w:cs="Arial"/>
                <w:b/>
                <w:sz w:val="22"/>
                <w:szCs w:val="22"/>
                <w:lang w:val="es-ES_tradnl"/>
              </w:rPr>
            </w:pPr>
            <w:r w:rsidRPr="00286EB2">
              <w:rPr>
                <w:rFonts w:ascii="Arial" w:hAnsi="Arial" w:cs="Arial"/>
                <w:b/>
                <w:sz w:val="22"/>
                <w:szCs w:val="22"/>
                <w:lang w:val="es-ES_tradnl"/>
              </w:rPr>
              <w:t>Medio de evaluación</w:t>
            </w:r>
          </w:p>
        </w:tc>
        <w:tc>
          <w:tcPr>
            <w:tcW w:w="3907" w:type="dxa"/>
            <w:tcBorders>
              <w:left w:val="single" w:sz="4" w:space="0" w:color="244061"/>
              <w:right w:val="single" w:sz="4" w:space="0" w:color="244061"/>
            </w:tcBorders>
            <w:vAlign w:val="center"/>
          </w:tcPr>
          <w:p w14:paraId="4CE40AB4" w14:textId="77777777" w:rsidR="00511BAC" w:rsidRPr="00286EB2" w:rsidRDefault="00511BAC" w:rsidP="005C0208">
            <w:pPr>
              <w:jc w:val="center"/>
              <w:rPr>
                <w:rFonts w:ascii="Arial" w:hAnsi="Arial" w:cs="Arial"/>
                <w:b/>
                <w:sz w:val="22"/>
                <w:szCs w:val="22"/>
                <w:lang w:val="es-ES_tradnl"/>
              </w:rPr>
            </w:pPr>
            <w:r w:rsidRPr="00286EB2">
              <w:rPr>
                <w:rFonts w:ascii="Arial" w:hAnsi="Arial" w:cs="Arial"/>
                <w:b/>
                <w:sz w:val="22"/>
                <w:szCs w:val="22"/>
                <w:lang w:val="es-ES_tradnl"/>
              </w:rPr>
              <w:t>Porcentaje de la nota final</w:t>
            </w:r>
          </w:p>
        </w:tc>
        <w:tc>
          <w:tcPr>
            <w:tcW w:w="1658" w:type="dxa"/>
            <w:tcBorders>
              <w:left w:val="single" w:sz="4" w:space="0" w:color="244061"/>
            </w:tcBorders>
          </w:tcPr>
          <w:p w14:paraId="637B71C8" w14:textId="77777777" w:rsidR="00511BAC" w:rsidRPr="00286EB2" w:rsidRDefault="00511BAC" w:rsidP="005C0208">
            <w:pPr>
              <w:jc w:val="center"/>
              <w:rPr>
                <w:rFonts w:ascii="Arial" w:hAnsi="Arial" w:cs="Arial"/>
                <w:b/>
                <w:sz w:val="22"/>
                <w:szCs w:val="22"/>
                <w:lang w:val="es-ES_tradnl"/>
              </w:rPr>
            </w:pPr>
            <w:r w:rsidRPr="00286EB2">
              <w:rPr>
                <w:rFonts w:ascii="Arial" w:hAnsi="Arial" w:cs="Arial"/>
                <w:b/>
                <w:sz w:val="22"/>
                <w:szCs w:val="22"/>
                <w:lang w:val="es-ES_tradnl"/>
              </w:rPr>
              <w:t>Fecha de realización o entrega.</w:t>
            </w:r>
          </w:p>
        </w:tc>
        <w:tc>
          <w:tcPr>
            <w:tcW w:w="2206" w:type="dxa"/>
          </w:tcPr>
          <w:p w14:paraId="11C8F00F" w14:textId="77777777" w:rsidR="00511BAC" w:rsidRPr="00286EB2" w:rsidRDefault="00511BAC" w:rsidP="005C0208">
            <w:pPr>
              <w:jc w:val="center"/>
              <w:rPr>
                <w:rFonts w:ascii="Arial" w:hAnsi="Arial" w:cs="Arial"/>
                <w:b/>
                <w:sz w:val="22"/>
                <w:szCs w:val="22"/>
                <w:lang w:val="es-ES_tradnl"/>
              </w:rPr>
            </w:pPr>
            <w:r w:rsidRPr="00286EB2">
              <w:rPr>
                <w:rFonts w:ascii="Arial" w:hAnsi="Arial" w:cs="Arial"/>
                <w:b/>
                <w:sz w:val="22"/>
                <w:szCs w:val="22"/>
                <w:lang w:val="es-ES_tradnl"/>
              </w:rPr>
              <w:t>Fecha de calificación</w:t>
            </w:r>
          </w:p>
          <w:p w14:paraId="64AE203A" w14:textId="77777777" w:rsidR="00511BAC" w:rsidRPr="00286EB2" w:rsidRDefault="00511BAC" w:rsidP="005C0208">
            <w:pPr>
              <w:jc w:val="center"/>
              <w:rPr>
                <w:rFonts w:ascii="Arial" w:hAnsi="Arial" w:cs="Arial"/>
                <w:b/>
                <w:sz w:val="22"/>
                <w:szCs w:val="22"/>
                <w:lang w:val="es-ES_tradnl"/>
              </w:rPr>
            </w:pPr>
            <w:r w:rsidRPr="00286EB2">
              <w:rPr>
                <w:rFonts w:ascii="Arial" w:hAnsi="Arial" w:cs="Arial"/>
                <w:b/>
                <w:sz w:val="22"/>
                <w:szCs w:val="22"/>
                <w:lang w:val="es-ES_tradnl"/>
              </w:rPr>
              <w:t>(Devolución).</w:t>
            </w:r>
          </w:p>
        </w:tc>
      </w:tr>
      <w:tr w:rsidR="00DB41EC" w:rsidRPr="00286EB2" w14:paraId="2F6AFBD5" w14:textId="77777777" w:rsidTr="00AB4684">
        <w:trPr>
          <w:jc w:val="center"/>
        </w:trPr>
        <w:tc>
          <w:tcPr>
            <w:tcW w:w="2902" w:type="dxa"/>
            <w:vMerge w:val="restart"/>
            <w:tcBorders>
              <w:right w:val="single" w:sz="4" w:space="0" w:color="244061"/>
            </w:tcBorders>
            <w:vAlign w:val="center"/>
          </w:tcPr>
          <w:p w14:paraId="20430DE5" w14:textId="77777777" w:rsidR="00DB41EC" w:rsidRPr="00286EB2" w:rsidRDefault="00036E7A" w:rsidP="005C0208">
            <w:pPr>
              <w:rPr>
                <w:rFonts w:ascii="Arial" w:hAnsi="Arial" w:cs="Arial"/>
                <w:sz w:val="22"/>
                <w:szCs w:val="22"/>
                <w:lang w:val="es-ES_tradnl"/>
              </w:rPr>
            </w:pPr>
            <w:r>
              <w:rPr>
                <w:rFonts w:ascii="Arial" w:hAnsi="Arial" w:cs="Arial"/>
                <w:b/>
                <w:sz w:val="22"/>
                <w:szCs w:val="22"/>
                <w:lang w:val="es-ES_tradnl"/>
              </w:rPr>
              <w:t>Pruebas Cortas</w:t>
            </w:r>
          </w:p>
        </w:tc>
        <w:tc>
          <w:tcPr>
            <w:tcW w:w="3907" w:type="dxa"/>
            <w:tcBorders>
              <w:left w:val="single" w:sz="4" w:space="0" w:color="244061"/>
              <w:right w:val="single" w:sz="4" w:space="0" w:color="244061"/>
            </w:tcBorders>
          </w:tcPr>
          <w:p w14:paraId="4778CAEE" w14:textId="77777777" w:rsidR="00DB41EC" w:rsidRPr="00DB41EC" w:rsidRDefault="00DB41EC" w:rsidP="001B1CB5">
            <w:pPr>
              <w:jc w:val="center"/>
              <w:rPr>
                <w:rFonts w:ascii="Arial" w:hAnsi="Arial" w:cs="Arial"/>
                <w:i/>
                <w:sz w:val="22"/>
                <w:szCs w:val="22"/>
                <w:lang w:val="es-ES_tradnl"/>
              </w:rPr>
            </w:pPr>
            <w:r w:rsidRPr="00DB41EC">
              <w:rPr>
                <w:rFonts w:ascii="Arial" w:hAnsi="Arial" w:cs="Arial"/>
                <w:bCs/>
                <w:i/>
                <w:sz w:val="22"/>
                <w:szCs w:val="22"/>
              </w:rPr>
              <w:t xml:space="preserve">Tres pruebas teórico- prácticas </w:t>
            </w:r>
          </w:p>
        </w:tc>
        <w:tc>
          <w:tcPr>
            <w:tcW w:w="1658" w:type="dxa"/>
            <w:tcBorders>
              <w:left w:val="single" w:sz="4" w:space="0" w:color="244061"/>
            </w:tcBorders>
          </w:tcPr>
          <w:p w14:paraId="000DE3E8" w14:textId="77777777" w:rsidR="00DB41EC" w:rsidRPr="00286EB2" w:rsidRDefault="00DB41EC" w:rsidP="005C0208">
            <w:pPr>
              <w:jc w:val="right"/>
              <w:rPr>
                <w:rFonts w:ascii="Arial" w:hAnsi="Arial" w:cs="Arial"/>
                <w:sz w:val="22"/>
                <w:szCs w:val="22"/>
                <w:lang w:val="es-ES_tradnl"/>
              </w:rPr>
            </w:pPr>
          </w:p>
        </w:tc>
        <w:tc>
          <w:tcPr>
            <w:tcW w:w="2206" w:type="dxa"/>
          </w:tcPr>
          <w:p w14:paraId="2FECEDC9" w14:textId="77777777" w:rsidR="00DB41EC" w:rsidRPr="00286EB2" w:rsidRDefault="00DB41EC" w:rsidP="005C0208">
            <w:pPr>
              <w:jc w:val="center"/>
              <w:rPr>
                <w:rFonts w:ascii="Arial" w:hAnsi="Arial" w:cs="Arial"/>
                <w:sz w:val="22"/>
                <w:szCs w:val="22"/>
              </w:rPr>
            </w:pPr>
          </w:p>
        </w:tc>
      </w:tr>
      <w:tr w:rsidR="00DB41EC" w:rsidRPr="00286EB2" w14:paraId="01F56A72" w14:textId="77777777" w:rsidTr="00AB4684">
        <w:trPr>
          <w:jc w:val="center"/>
        </w:trPr>
        <w:tc>
          <w:tcPr>
            <w:tcW w:w="2902" w:type="dxa"/>
            <w:vMerge/>
            <w:tcBorders>
              <w:right w:val="single" w:sz="4" w:space="0" w:color="244061"/>
            </w:tcBorders>
          </w:tcPr>
          <w:p w14:paraId="364BEA41" w14:textId="77777777" w:rsidR="00DB41EC" w:rsidRPr="00286EB2" w:rsidRDefault="00DB41EC" w:rsidP="005C0208">
            <w:pPr>
              <w:jc w:val="both"/>
              <w:rPr>
                <w:rFonts w:ascii="Arial" w:hAnsi="Arial" w:cs="Arial"/>
                <w:sz w:val="22"/>
                <w:szCs w:val="22"/>
                <w:lang w:val="es-ES_tradnl"/>
              </w:rPr>
            </w:pPr>
          </w:p>
        </w:tc>
        <w:tc>
          <w:tcPr>
            <w:tcW w:w="3907" w:type="dxa"/>
            <w:tcBorders>
              <w:left w:val="single" w:sz="4" w:space="0" w:color="244061"/>
              <w:right w:val="single" w:sz="4" w:space="0" w:color="244061"/>
            </w:tcBorders>
          </w:tcPr>
          <w:p w14:paraId="19668B38" w14:textId="77777777" w:rsidR="00DB41EC" w:rsidRPr="00577440" w:rsidRDefault="00DF6327" w:rsidP="005C0208">
            <w:pPr>
              <w:rPr>
                <w:rFonts w:ascii="Arial" w:hAnsi="Arial" w:cs="Arial"/>
                <w:bCs/>
                <w:sz w:val="22"/>
                <w:lang w:eastAsia="es-AR"/>
              </w:rPr>
            </w:pPr>
            <w:r>
              <w:rPr>
                <w:rFonts w:ascii="Arial" w:hAnsi="Arial" w:cs="Arial"/>
                <w:bCs/>
                <w:sz w:val="22"/>
                <w:lang w:eastAsia="es-AR"/>
              </w:rPr>
              <w:t>Primera</w:t>
            </w:r>
            <w:r w:rsidR="00DB41EC" w:rsidRPr="00577440">
              <w:rPr>
                <w:rFonts w:ascii="Arial" w:hAnsi="Arial" w:cs="Arial"/>
                <w:bCs/>
                <w:sz w:val="22"/>
                <w:lang w:eastAsia="es-AR"/>
              </w:rPr>
              <w:t xml:space="preserve"> </w:t>
            </w:r>
            <w:r w:rsidR="00622E9A">
              <w:rPr>
                <w:rFonts w:ascii="Arial" w:hAnsi="Arial" w:cs="Arial"/>
                <w:bCs/>
                <w:sz w:val="22"/>
                <w:lang w:eastAsia="es-AR"/>
              </w:rPr>
              <w:t>prueba</w:t>
            </w:r>
            <w:r w:rsidR="00DB41EC" w:rsidRPr="00577440">
              <w:rPr>
                <w:rFonts w:ascii="Arial" w:hAnsi="Arial" w:cs="Arial"/>
                <w:bCs/>
                <w:sz w:val="22"/>
                <w:lang w:eastAsia="es-AR"/>
              </w:rPr>
              <w:t>:</w:t>
            </w:r>
          </w:p>
          <w:p w14:paraId="0DF7A163" w14:textId="77777777" w:rsidR="00DB41EC" w:rsidRPr="00286EB2" w:rsidRDefault="00DB41EC" w:rsidP="00B813F7">
            <w:pPr>
              <w:jc w:val="both"/>
              <w:rPr>
                <w:rFonts w:ascii="Arial" w:hAnsi="Arial" w:cs="Arial"/>
                <w:sz w:val="22"/>
                <w:szCs w:val="22"/>
                <w:lang w:val="es-ES_tradnl"/>
              </w:rPr>
            </w:pPr>
            <w:r w:rsidRPr="00577440">
              <w:rPr>
                <w:rFonts w:ascii="Arial" w:hAnsi="Arial" w:cs="Arial"/>
                <w:bCs/>
                <w:sz w:val="22"/>
                <w:lang w:eastAsia="es-AR"/>
              </w:rPr>
              <w:t>Cap</w:t>
            </w:r>
            <w:r>
              <w:rPr>
                <w:rFonts w:ascii="Arial" w:hAnsi="Arial" w:cs="Arial"/>
                <w:bCs/>
                <w:sz w:val="22"/>
                <w:lang w:eastAsia="es-AR"/>
              </w:rPr>
              <w:t xml:space="preserve">ítulos </w:t>
            </w:r>
            <w:r w:rsidR="00B05B3E">
              <w:rPr>
                <w:rFonts w:ascii="Arial" w:hAnsi="Arial" w:cs="Arial"/>
                <w:bCs/>
                <w:sz w:val="22"/>
                <w:lang w:eastAsia="es-AR"/>
              </w:rPr>
              <w:t>4</w:t>
            </w:r>
            <w:r>
              <w:rPr>
                <w:rFonts w:ascii="Arial" w:hAnsi="Arial" w:cs="Arial"/>
                <w:bCs/>
                <w:sz w:val="22"/>
                <w:lang w:eastAsia="es-AR"/>
              </w:rPr>
              <w:t xml:space="preserve"> al </w:t>
            </w:r>
            <w:r w:rsidR="002D56C0">
              <w:rPr>
                <w:rFonts w:ascii="Arial" w:hAnsi="Arial" w:cs="Arial"/>
                <w:bCs/>
                <w:sz w:val="22"/>
                <w:lang w:eastAsia="es-AR"/>
              </w:rPr>
              <w:t>8</w:t>
            </w:r>
            <w:r w:rsidR="001B1CB5">
              <w:rPr>
                <w:rFonts w:ascii="Arial" w:hAnsi="Arial" w:cs="Arial"/>
                <w:bCs/>
                <w:sz w:val="22"/>
                <w:lang w:eastAsia="es-AR"/>
              </w:rPr>
              <w:t xml:space="preserve"> </w:t>
            </w:r>
            <w:r w:rsidR="001B1CB5" w:rsidRPr="001B1CB5">
              <w:rPr>
                <w:rFonts w:ascii="Arial" w:hAnsi="Arial" w:cs="Arial"/>
                <w:bCs/>
                <w:i/>
                <w:sz w:val="22"/>
                <w:lang w:eastAsia="es-AR"/>
              </w:rPr>
              <w:t>(</w:t>
            </w:r>
            <w:r w:rsidR="00DD25EB">
              <w:rPr>
                <w:rFonts w:ascii="Arial" w:hAnsi="Arial" w:cs="Arial"/>
                <w:bCs/>
                <w:i/>
                <w:sz w:val="22"/>
                <w:lang w:eastAsia="es-AR"/>
              </w:rPr>
              <w:t>20</w:t>
            </w:r>
            <w:r w:rsidR="001B1CB5" w:rsidRPr="001B1CB5">
              <w:rPr>
                <w:rFonts w:ascii="Arial" w:hAnsi="Arial" w:cs="Arial"/>
                <w:bCs/>
                <w:i/>
                <w:sz w:val="22"/>
                <w:lang w:eastAsia="es-AR"/>
              </w:rPr>
              <w:t>%)</w:t>
            </w:r>
          </w:p>
        </w:tc>
        <w:tc>
          <w:tcPr>
            <w:tcW w:w="1658" w:type="dxa"/>
            <w:tcBorders>
              <w:left w:val="single" w:sz="4" w:space="0" w:color="244061"/>
            </w:tcBorders>
          </w:tcPr>
          <w:p w14:paraId="6FF715B9" w14:textId="77777777" w:rsidR="00DB41EC" w:rsidRPr="00286EB2" w:rsidRDefault="00B64EE0" w:rsidP="00E37D0E">
            <w:pPr>
              <w:rPr>
                <w:rFonts w:ascii="Arial" w:hAnsi="Arial" w:cs="Arial"/>
                <w:sz w:val="22"/>
                <w:szCs w:val="22"/>
                <w:lang w:val="es-ES_tradnl"/>
              </w:rPr>
            </w:pPr>
            <w:r>
              <w:rPr>
                <w:rFonts w:ascii="Arial" w:hAnsi="Arial" w:cs="Arial"/>
                <w:sz w:val="22"/>
                <w:szCs w:val="22"/>
                <w:lang w:val="es-ES_tradnl"/>
              </w:rPr>
              <w:t>8</w:t>
            </w:r>
            <w:r w:rsidR="0012139F">
              <w:rPr>
                <w:rFonts w:ascii="Arial" w:hAnsi="Arial" w:cs="Arial"/>
                <w:sz w:val="22"/>
                <w:szCs w:val="22"/>
                <w:lang w:val="es-ES_tradnl"/>
              </w:rPr>
              <w:t xml:space="preserve"> de </w:t>
            </w:r>
            <w:r>
              <w:rPr>
                <w:rFonts w:ascii="Arial" w:hAnsi="Arial" w:cs="Arial"/>
                <w:sz w:val="22"/>
                <w:szCs w:val="22"/>
                <w:lang w:val="es-ES_tradnl"/>
              </w:rPr>
              <w:t>mayo</w:t>
            </w:r>
          </w:p>
        </w:tc>
        <w:tc>
          <w:tcPr>
            <w:tcW w:w="2206" w:type="dxa"/>
          </w:tcPr>
          <w:p w14:paraId="75095456" w14:textId="77777777" w:rsidR="00DB41EC" w:rsidRPr="00286EB2" w:rsidRDefault="00B64EE0" w:rsidP="00BD6C49">
            <w:pPr>
              <w:rPr>
                <w:rFonts w:ascii="Arial" w:hAnsi="Arial" w:cs="Arial"/>
                <w:sz w:val="22"/>
                <w:szCs w:val="22"/>
              </w:rPr>
            </w:pPr>
            <w:r>
              <w:rPr>
                <w:rFonts w:ascii="Arial" w:hAnsi="Arial" w:cs="Arial"/>
                <w:sz w:val="22"/>
                <w:szCs w:val="22"/>
              </w:rPr>
              <w:t>15</w:t>
            </w:r>
            <w:r w:rsidR="0012139F">
              <w:rPr>
                <w:rFonts w:ascii="Arial" w:hAnsi="Arial" w:cs="Arial"/>
                <w:sz w:val="22"/>
                <w:szCs w:val="22"/>
              </w:rPr>
              <w:t xml:space="preserve"> de mayo</w:t>
            </w:r>
          </w:p>
        </w:tc>
      </w:tr>
      <w:tr w:rsidR="00DB41EC" w:rsidRPr="00286EB2" w14:paraId="4F3939B6" w14:textId="77777777" w:rsidTr="00AB4684">
        <w:trPr>
          <w:jc w:val="center"/>
        </w:trPr>
        <w:tc>
          <w:tcPr>
            <w:tcW w:w="2902" w:type="dxa"/>
            <w:vMerge/>
            <w:tcBorders>
              <w:right w:val="single" w:sz="4" w:space="0" w:color="244061"/>
            </w:tcBorders>
          </w:tcPr>
          <w:p w14:paraId="3F014CFD" w14:textId="77777777" w:rsidR="00DB41EC" w:rsidRPr="00286EB2" w:rsidRDefault="00DB41EC" w:rsidP="005C0208">
            <w:pPr>
              <w:jc w:val="both"/>
              <w:rPr>
                <w:rFonts w:ascii="Arial" w:hAnsi="Arial" w:cs="Arial"/>
                <w:sz w:val="22"/>
                <w:szCs w:val="22"/>
                <w:lang w:val="es-ES_tradnl"/>
              </w:rPr>
            </w:pPr>
          </w:p>
        </w:tc>
        <w:tc>
          <w:tcPr>
            <w:tcW w:w="3907" w:type="dxa"/>
            <w:tcBorders>
              <w:left w:val="single" w:sz="4" w:space="0" w:color="244061"/>
              <w:right w:val="single" w:sz="4" w:space="0" w:color="244061"/>
            </w:tcBorders>
          </w:tcPr>
          <w:p w14:paraId="2FF35AE2" w14:textId="77777777" w:rsidR="00DB41EC" w:rsidRDefault="00DF6327" w:rsidP="005C0208">
            <w:pPr>
              <w:rPr>
                <w:rFonts w:ascii="Arial" w:hAnsi="Arial" w:cs="Arial"/>
                <w:bCs/>
                <w:sz w:val="22"/>
                <w:lang w:eastAsia="es-AR"/>
              </w:rPr>
            </w:pPr>
            <w:r>
              <w:rPr>
                <w:rFonts w:ascii="Arial" w:hAnsi="Arial" w:cs="Arial"/>
                <w:bCs/>
                <w:sz w:val="22"/>
                <w:lang w:eastAsia="es-AR"/>
              </w:rPr>
              <w:t>Segunda</w:t>
            </w:r>
            <w:r w:rsidR="00DB41EC">
              <w:rPr>
                <w:rFonts w:ascii="Arial" w:hAnsi="Arial" w:cs="Arial"/>
                <w:bCs/>
                <w:sz w:val="22"/>
                <w:lang w:eastAsia="es-AR"/>
              </w:rPr>
              <w:t xml:space="preserve"> </w:t>
            </w:r>
            <w:r w:rsidR="00622E9A">
              <w:rPr>
                <w:rFonts w:ascii="Arial" w:hAnsi="Arial" w:cs="Arial"/>
                <w:bCs/>
                <w:sz w:val="22"/>
                <w:lang w:eastAsia="es-AR"/>
              </w:rPr>
              <w:t>prueba:</w:t>
            </w:r>
          </w:p>
          <w:p w14:paraId="25F259D5" w14:textId="77777777" w:rsidR="00DB41EC" w:rsidRPr="00577440" w:rsidRDefault="009A1543" w:rsidP="00B813F7">
            <w:pPr>
              <w:rPr>
                <w:rFonts w:ascii="Arial" w:hAnsi="Arial" w:cs="Arial"/>
                <w:bCs/>
                <w:sz w:val="22"/>
                <w:lang w:eastAsia="es-AR"/>
              </w:rPr>
            </w:pPr>
            <w:r w:rsidRPr="00577440">
              <w:rPr>
                <w:rFonts w:ascii="Arial" w:hAnsi="Arial" w:cs="Arial"/>
                <w:bCs/>
                <w:sz w:val="22"/>
                <w:lang w:eastAsia="es-AR"/>
              </w:rPr>
              <w:t>Cap</w:t>
            </w:r>
            <w:r>
              <w:rPr>
                <w:rFonts w:ascii="Arial" w:hAnsi="Arial" w:cs="Arial"/>
                <w:bCs/>
                <w:sz w:val="22"/>
                <w:lang w:eastAsia="es-AR"/>
              </w:rPr>
              <w:t xml:space="preserve">ítulos </w:t>
            </w:r>
            <w:r w:rsidR="002D56C0">
              <w:rPr>
                <w:rFonts w:ascii="Arial" w:hAnsi="Arial" w:cs="Arial"/>
                <w:bCs/>
                <w:sz w:val="22"/>
                <w:lang w:eastAsia="es-AR"/>
              </w:rPr>
              <w:t>9</w:t>
            </w:r>
            <w:r>
              <w:rPr>
                <w:rFonts w:ascii="Arial" w:hAnsi="Arial" w:cs="Arial"/>
                <w:bCs/>
                <w:sz w:val="22"/>
                <w:lang w:eastAsia="es-AR"/>
              </w:rPr>
              <w:t xml:space="preserve"> al 1</w:t>
            </w:r>
            <w:r w:rsidR="00B64EE0">
              <w:rPr>
                <w:rFonts w:ascii="Arial" w:hAnsi="Arial" w:cs="Arial"/>
                <w:bCs/>
                <w:sz w:val="22"/>
                <w:lang w:eastAsia="es-AR"/>
              </w:rPr>
              <w:t>2</w:t>
            </w:r>
            <w:r w:rsidR="001B1CB5">
              <w:rPr>
                <w:rFonts w:ascii="Arial" w:hAnsi="Arial" w:cs="Arial"/>
                <w:bCs/>
                <w:sz w:val="22"/>
                <w:lang w:eastAsia="es-AR"/>
              </w:rPr>
              <w:t xml:space="preserve"> </w:t>
            </w:r>
            <w:r w:rsidR="001B1CB5" w:rsidRPr="001B1CB5">
              <w:rPr>
                <w:rFonts w:ascii="Arial" w:hAnsi="Arial" w:cs="Arial"/>
                <w:bCs/>
                <w:i/>
                <w:sz w:val="22"/>
                <w:lang w:eastAsia="es-AR"/>
              </w:rPr>
              <w:t>(</w:t>
            </w:r>
            <w:r w:rsidR="00DD25EB">
              <w:rPr>
                <w:rFonts w:ascii="Arial" w:hAnsi="Arial" w:cs="Arial"/>
                <w:bCs/>
                <w:i/>
                <w:sz w:val="22"/>
                <w:lang w:eastAsia="es-AR"/>
              </w:rPr>
              <w:t>20</w:t>
            </w:r>
            <w:r w:rsidR="001B1CB5" w:rsidRPr="001B1CB5">
              <w:rPr>
                <w:rFonts w:ascii="Arial" w:hAnsi="Arial" w:cs="Arial"/>
                <w:bCs/>
                <w:i/>
                <w:sz w:val="22"/>
                <w:lang w:eastAsia="es-AR"/>
              </w:rPr>
              <w:t>%)</w:t>
            </w:r>
          </w:p>
        </w:tc>
        <w:tc>
          <w:tcPr>
            <w:tcW w:w="1658" w:type="dxa"/>
            <w:tcBorders>
              <w:left w:val="single" w:sz="4" w:space="0" w:color="244061"/>
            </w:tcBorders>
          </w:tcPr>
          <w:p w14:paraId="5D6D1007" w14:textId="77777777" w:rsidR="00DB41EC" w:rsidRPr="00825E2F" w:rsidRDefault="00BD6C49" w:rsidP="00450AEB">
            <w:pPr>
              <w:rPr>
                <w:rFonts w:ascii="Arial" w:hAnsi="Arial" w:cs="Arial"/>
                <w:bCs/>
                <w:sz w:val="22"/>
                <w:szCs w:val="22"/>
              </w:rPr>
            </w:pPr>
            <w:r>
              <w:rPr>
                <w:rFonts w:ascii="Arial" w:hAnsi="Arial" w:cs="Arial"/>
                <w:bCs/>
                <w:sz w:val="22"/>
                <w:szCs w:val="22"/>
              </w:rPr>
              <w:t>12</w:t>
            </w:r>
            <w:r w:rsidR="0012139F">
              <w:rPr>
                <w:rFonts w:ascii="Arial" w:hAnsi="Arial" w:cs="Arial"/>
                <w:bCs/>
                <w:sz w:val="22"/>
                <w:szCs w:val="22"/>
              </w:rPr>
              <w:t xml:space="preserve"> de junio</w:t>
            </w:r>
          </w:p>
        </w:tc>
        <w:tc>
          <w:tcPr>
            <w:tcW w:w="2206" w:type="dxa"/>
          </w:tcPr>
          <w:p w14:paraId="3C0CB99B" w14:textId="77777777" w:rsidR="00DB41EC" w:rsidRDefault="00BD6C49" w:rsidP="00D74CD8">
            <w:pPr>
              <w:rPr>
                <w:rFonts w:ascii="Arial" w:hAnsi="Arial" w:cs="Arial"/>
                <w:sz w:val="22"/>
                <w:szCs w:val="22"/>
              </w:rPr>
            </w:pPr>
            <w:r>
              <w:rPr>
                <w:rFonts w:ascii="Arial" w:hAnsi="Arial" w:cs="Arial"/>
                <w:sz w:val="22"/>
                <w:szCs w:val="22"/>
              </w:rPr>
              <w:t>19</w:t>
            </w:r>
            <w:r w:rsidR="0012139F">
              <w:rPr>
                <w:rFonts w:ascii="Arial" w:hAnsi="Arial" w:cs="Arial"/>
                <w:sz w:val="22"/>
                <w:szCs w:val="22"/>
              </w:rPr>
              <w:t xml:space="preserve"> de junio</w:t>
            </w:r>
          </w:p>
        </w:tc>
      </w:tr>
      <w:tr w:rsidR="00511BAC" w:rsidRPr="00286EB2" w14:paraId="31E56D24" w14:textId="77777777" w:rsidTr="00AB4684">
        <w:trPr>
          <w:jc w:val="center"/>
        </w:trPr>
        <w:tc>
          <w:tcPr>
            <w:tcW w:w="2902" w:type="dxa"/>
            <w:tcBorders>
              <w:bottom w:val="single" w:sz="4" w:space="0" w:color="auto"/>
              <w:right w:val="single" w:sz="4" w:space="0" w:color="244061"/>
            </w:tcBorders>
            <w:vAlign w:val="center"/>
          </w:tcPr>
          <w:p w14:paraId="6167E31E" w14:textId="77777777" w:rsidR="00AB4684" w:rsidRDefault="00511BAC" w:rsidP="005C0208">
            <w:pPr>
              <w:jc w:val="both"/>
              <w:rPr>
                <w:rFonts w:ascii="Arial" w:hAnsi="Arial" w:cs="Arial"/>
                <w:b/>
                <w:sz w:val="22"/>
                <w:szCs w:val="22"/>
                <w:lang w:val="es-ES_tradnl"/>
              </w:rPr>
            </w:pPr>
            <w:r w:rsidRPr="007747AA">
              <w:rPr>
                <w:rFonts w:ascii="Arial" w:hAnsi="Arial" w:cs="Arial"/>
                <w:b/>
                <w:sz w:val="22"/>
                <w:szCs w:val="22"/>
                <w:lang w:val="es-ES_tradnl"/>
              </w:rPr>
              <w:t>Quices</w:t>
            </w:r>
            <w:r>
              <w:rPr>
                <w:rFonts w:ascii="Arial" w:hAnsi="Arial" w:cs="Arial"/>
                <w:b/>
                <w:sz w:val="22"/>
                <w:szCs w:val="22"/>
                <w:lang w:val="es-ES_tradnl"/>
              </w:rPr>
              <w:t xml:space="preserve"> </w:t>
            </w:r>
          </w:p>
          <w:p w14:paraId="6980D43B" w14:textId="77777777" w:rsidR="00511BAC" w:rsidRPr="00286EB2" w:rsidRDefault="007934C4" w:rsidP="001D3F52">
            <w:pPr>
              <w:jc w:val="both"/>
              <w:rPr>
                <w:rFonts w:ascii="Arial" w:hAnsi="Arial" w:cs="Arial"/>
                <w:sz w:val="22"/>
                <w:szCs w:val="22"/>
                <w:lang w:val="es-ES_tradnl"/>
              </w:rPr>
            </w:pPr>
            <w:r>
              <w:rPr>
                <w:rFonts w:ascii="Arial" w:hAnsi="Arial" w:cs="Arial"/>
                <w:b/>
                <w:sz w:val="22"/>
                <w:szCs w:val="22"/>
                <w:lang w:val="es-ES_tradnl"/>
              </w:rPr>
              <w:t>(</w:t>
            </w:r>
            <w:r w:rsidR="001D3F52">
              <w:rPr>
                <w:rFonts w:ascii="Arial" w:hAnsi="Arial" w:cs="Arial"/>
                <w:b/>
                <w:sz w:val="22"/>
                <w:szCs w:val="22"/>
                <w:lang w:val="es-ES_tradnl"/>
              </w:rPr>
              <w:t xml:space="preserve">10 </w:t>
            </w:r>
            <w:r w:rsidR="00511BAC">
              <w:rPr>
                <w:rFonts w:ascii="Arial" w:hAnsi="Arial" w:cs="Arial"/>
                <w:b/>
                <w:sz w:val="22"/>
                <w:szCs w:val="22"/>
                <w:lang w:val="es-ES_tradnl"/>
              </w:rPr>
              <w:t>aproximadamente)</w:t>
            </w:r>
          </w:p>
        </w:tc>
        <w:tc>
          <w:tcPr>
            <w:tcW w:w="3907" w:type="dxa"/>
            <w:tcBorders>
              <w:left w:val="single" w:sz="4" w:space="0" w:color="244061"/>
              <w:bottom w:val="single" w:sz="4" w:space="0" w:color="auto"/>
              <w:right w:val="single" w:sz="4" w:space="0" w:color="244061"/>
            </w:tcBorders>
            <w:vAlign w:val="center"/>
          </w:tcPr>
          <w:p w14:paraId="0E5ACF93" w14:textId="77777777" w:rsidR="00511BAC" w:rsidRPr="00286EB2" w:rsidRDefault="004D544E" w:rsidP="000B72D1">
            <w:pPr>
              <w:jc w:val="both"/>
              <w:rPr>
                <w:rFonts w:ascii="Arial" w:hAnsi="Arial" w:cs="Arial"/>
                <w:sz w:val="22"/>
                <w:szCs w:val="22"/>
                <w:lang w:val="es-ES_tradnl"/>
              </w:rPr>
            </w:pPr>
            <w:r>
              <w:rPr>
                <w:rFonts w:ascii="Arial" w:hAnsi="Arial" w:cs="Arial"/>
                <w:sz w:val="22"/>
                <w:szCs w:val="22"/>
                <w:lang w:val="es-ES_tradnl"/>
              </w:rPr>
              <w:t>1</w:t>
            </w:r>
            <w:r w:rsidR="000B72D1">
              <w:rPr>
                <w:rFonts w:ascii="Arial" w:hAnsi="Arial" w:cs="Arial"/>
                <w:sz w:val="22"/>
                <w:szCs w:val="22"/>
                <w:lang w:val="es-ES_tradnl"/>
              </w:rPr>
              <w:t>0</w:t>
            </w:r>
            <w:r w:rsidR="00511BAC">
              <w:rPr>
                <w:rFonts w:ascii="Arial" w:hAnsi="Arial" w:cs="Arial"/>
                <w:sz w:val="22"/>
                <w:szCs w:val="22"/>
                <w:lang w:val="es-ES_tradnl"/>
              </w:rPr>
              <w:t xml:space="preserve"> % </w:t>
            </w:r>
            <w:r w:rsidR="00511BAC" w:rsidRPr="007E5462">
              <w:rPr>
                <w:rFonts w:ascii="Arial" w:hAnsi="Arial" w:cs="Arial"/>
                <w:bCs/>
                <w:sz w:val="22"/>
                <w:szCs w:val="22"/>
              </w:rPr>
              <w:t>teórico</w:t>
            </w:r>
            <w:r w:rsidR="00511BAC">
              <w:rPr>
                <w:rFonts w:ascii="Arial" w:hAnsi="Arial" w:cs="Arial"/>
                <w:bCs/>
                <w:sz w:val="22"/>
                <w:szCs w:val="22"/>
              </w:rPr>
              <w:t>- práctico</w:t>
            </w:r>
            <w:r w:rsidR="00511BAC" w:rsidRPr="007E5462">
              <w:rPr>
                <w:rFonts w:ascii="Arial" w:hAnsi="Arial" w:cs="Arial"/>
                <w:bCs/>
                <w:sz w:val="22"/>
                <w:szCs w:val="22"/>
              </w:rPr>
              <w:t>s</w:t>
            </w:r>
          </w:p>
        </w:tc>
        <w:tc>
          <w:tcPr>
            <w:tcW w:w="1658" w:type="dxa"/>
            <w:tcBorders>
              <w:left w:val="single" w:sz="4" w:space="0" w:color="244061"/>
              <w:bottom w:val="single" w:sz="4" w:space="0" w:color="auto"/>
            </w:tcBorders>
            <w:vAlign w:val="center"/>
          </w:tcPr>
          <w:p w14:paraId="4CDA02B5" w14:textId="77777777" w:rsidR="00511BAC" w:rsidRPr="00286EB2" w:rsidRDefault="00511BAC" w:rsidP="005C0208">
            <w:pPr>
              <w:rPr>
                <w:rFonts w:ascii="Arial" w:hAnsi="Arial" w:cs="Arial"/>
                <w:sz w:val="22"/>
                <w:szCs w:val="22"/>
                <w:lang w:val="es-ES_tradnl"/>
              </w:rPr>
            </w:pPr>
            <w:r>
              <w:rPr>
                <w:rFonts w:ascii="Arial" w:hAnsi="Arial" w:cs="Arial"/>
                <w:sz w:val="22"/>
                <w:szCs w:val="22"/>
                <w:lang w:val="es-ES_tradnl"/>
              </w:rPr>
              <w:t>1 por semana</w:t>
            </w:r>
          </w:p>
        </w:tc>
        <w:tc>
          <w:tcPr>
            <w:tcW w:w="2206" w:type="dxa"/>
            <w:tcBorders>
              <w:bottom w:val="single" w:sz="4" w:space="0" w:color="auto"/>
            </w:tcBorders>
            <w:vAlign w:val="center"/>
          </w:tcPr>
          <w:p w14:paraId="62A6BE75" w14:textId="77777777" w:rsidR="00511BAC" w:rsidRPr="00286EB2" w:rsidRDefault="00511BAC" w:rsidP="005C0208">
            <w:pPr>
              <w:rPr>
                <w:rFonts w:ascii="Arial" w:hAnsi="Arial" w:cs="Arial"/>
                <w:sz w:val="22"/>
                <w:szCs w:val="22"/>
              </w:rPr>
            </w:pPr>
            <w:r w:rsidRPr="009E545C">
              <w:rPr>
                <w:rFonts w:ascii="Arial" w:hAnsi="Arial" w:cs="Arial"/>
                <w:bCs/>
                <w:sz w:val="22"/>
                <w:szCs w:val="22"/>
              </w:rPr>
              <w:t>8 días hábiles posteriores a su aplicación</w:t>
            </w:r>
          </w:p>
        </w:tc>
      </w:tr>
      <w:tr w:rsidR="00DF6327" w:rsidRPr="00286EB2" w14:paraId="64BEE88F" w14:textId="77777777" w:rsidTr="00AB4684">
        <w:trPr>
          <w:jc w:val="center"/>
        </w:trPr>
        <w:tc>
          <w:tcPr>
            <w:tcW w:w="2902" w:type="dxa"/>
            <w:tcBorders>
              <w:bottom w:val="single" w:sz="4" w:space="0" w:color="auto"/>
              <w:right w:val="single" w:sz="4" w:space="0" w:color="244061"/>
            </w:tcBorders>
            <w:vAlign w:val="center"/>
          </w:tcPr>
          <w:p w14:paraId="4998C15D" w14:textId="77777777" w:rsidR="00DF6327" w:rsidRPr="00DF6327" w:rsidRDefault="00DF6327" w:rsidP="005C0208">
            <w:pPr>
              <w:jc w:val="both"/>
              <w:rPr>
                <w:rFonts w:ascii="Arial" w:hAnsi="Arial" w:cs="Arial"/>
                <w:b/>
                <w:sz w:val="22"/>
                <w:szCs w:val="22"/>
                <w:lang w:val="es-ES_tradnl"/>
              </w:rPr>
            </w:pPr>
            <w:r>
              <w:rPr>
                <w:rFonts w:ascii="Arial" w:hAnsi="Arial" w:cs="Arial"/>
                <w:b/>
                <w:sz w:val="22"/>
                <w:szCs w:val="22"/>
                <w:lang w:val="es-ES_tradnl"/>
              </w:rPr>
              <w:t>Tareas</w:t>
            </w:r>
          </w:p>
        </w:tc>
        <w:tc>
          <w:tcPr>
            <w:tcW w:w="3907" w:type="dxa"/>
            <w:tcBorders>
              <w:left w:val="single" w:sz="4" w:space="0" w:color="244061"/>
              <w:bottom w:val="single" w:sz="4" w:space="0" w:color="auto"/>
              <w:right w:val="single" w:sz="4" w:space="0" w:color="244061"/>
            </w:tcBorders>
            <w:vAlign w:val="center"/>
          </w:tcPr>
          <w:p w14:paraId="043EEAF9" w14:textId="77777777" w:rsidR="00DF6327" w:rsidRDefault="000F0763" w:rsidP="000B72D1">
            <w:pPr>
              <w:jc w:val="both"/>
              <w:rPr>
                <w:rFonts w:ascii="Arial" w:hAnsi="Arial" w:cs="Arial"/>
                <w:sz w:val="22"/>
                <w:szCs w:val="22"/>
                <w:lang w:val="es-ES_tradnl"/>
              </w:rPr>
            </w:pPr>
            <w:r>
              <w:rPr>
                <w:rFonts w:ascii="Arial" w:hAnsi="Arial" w:cs="Arial"/>
                <w:sz w:val="22"/>
                <w:szCs w:val="22"/>
                <w:lang w:val="es-ES_tradnl"/>
              </w:rPr>
              <w:t>10</w:t>
            </w:r>
            <w:r w:rsidR="00DF6327">
              <w:rPr>
                <w:rFonts w:ascii="Arial" w:hAnsi="Arial" w:cs="Arial"/>
                <w:sz w:val="22"/>
                <w:szCs w:val="22"/>
                <w:lang w:val="es-ES_tradnl"/>
              </w:rPr>
              <w:t>%</w:t>
            </w:r>
          </w:p>
        </w:tc>
        <w:tc>
          <w:tcPr>
            <w:tcW w:w="1658" w:type="dxa"/>
            <w:tcBorders>
              <w:left w:val="single" w:sz="4" w:space="0" w:color="244061"/>
              <w:bottom w:val="single" w:sz="4" w:space="0" w:color="auto"/>
            </w:tcBorders>
            <w:vAlign w:val="center"/>
          </w:tcPr>
          <w:p w14:paraId="7CC9124B" w14:textId="77777777" w:rsidR="00F67A71" w:rsidRDefault="00B813F7" w:rsidP="005C0208">
            <w:pPr>
              <w:rPr>
                <w:rFonts w:ascii="Arial" w:hAnsi="Arial" w:cs="Arial"/>
                <w:sz w:val="22"/>
                <w:szCs w:val="22"/>
                <w:lang w:val="es-ES_tradnl"/>
              </w:rPr>
            </w:pPr>
            <w:r>
              <w:rPr>
                <w:rFonts w:ascii="Arial" w:hAnsi="Arial" w:cs="Arial"/>
                <w:sz w:val="22"/>
                <w:szCs w:val="22"/>
                <w:lang w:val="es-ES_tradnl"/>
              </w:rPr>
              <w:t>Al Azar</w:t>
            </w:r>
          </w:p>
        </w:tc>
        <w:tc>
          <w:tcPr>
            <w:tcW w:w="2206" w:type="dxa"/>
            <w:tcBorders>
              <w:bottom w:val="single" w:sz="4" w:space="0" w:color="auto"/>
            </w:tcBorders>
            <w:vAlign w:val="center"/>
          </w:tcPr>
          <w:p w14:paraId="48CFBE28" w14:textId="77777777" w:rsidR="00DF6327" w:rsidRPr="009E545C" w:rsidRDefault="00F67A71" w:rsidP="005C0208">
            <w:pPr>
              <w:rPr>
                <w:rFonts w:ascii="Arial" w:hAnsi="Arial" w:cs="Arial"/>
                <w:bCs/>
                <w:sz w:val="22"/>
                <w:szCs w:val="22"/>
              </w:rPr>
            </w:pPr>
            <w:r w:rsidRPr="009E545C">
              <w:rPr>
                <w:rFonts w:ascii="Arial" w:hAnsi="Arial" w:cs="Arial"/>
                <w:bCs/>
                <w:sz w:val="22"/>
                <w:szCs w:val="22"/>
              </w:rPr>
              <w:t>8 días hábiles posteriores a su aplicación</w:t>
            </w:r>
          </w:p>
        </w:tc>
      </w:tr>
      <w:tr w:rsidR="00DF6327" w:rsidRPr="00286EB2" w14:paraId="0743223C" w14:textId="77777777" w:rsidTr="00AB4684">
        <w:trPr>
          <w:jc w:val="center"/>
        </w:trPr>
        <w:tc>
          <w:tcPr>
            <w:tcW w:w="2902" w:type="dxa"/>
            <w:tcBorders>
              <w:bottom w:val="single" w:sz="4" w:space="0" w:color="auto"/>
              <w:right w:val="single" w:sz="4" w:space="0" w:color="244061"/>
            </w:tcBorders>
            <w:vAlign w:val="center"/>
          </w:tcPr>
          <w:p w14:paraId="0AECA299" w14:textId="77777777" w:rsidR="00DF6327" w:rsidRPr="00DF6327" w:rsidRDefault="00DF6327" w:rsidP="005C0208">
            <w:pPr>
              <w:jc w:val="both"/>
              <w:rPr>
                <w:rFonts w:ascii="Arial" w:hAnsi="Arial" w:cs="Arial"/>
                <w:b/>
                <w:sz w:val="22"/>
                <w:szCs w:val="22"/>
                <w:lang w:val="es-ES_tradnl"/>
              </w:rPr>
            </w:pPr>
            <w:r>
              <w:rPr>
                <w:rFonts w:ascii="Arial" w:hAnsi="Arial" w:cs="Arial"/>
                <w:b/>
                <w:sz w:val="22"/>
                <w:szCs w:val="22"/>
                <w:lang w:val="es-ES_tradnl"/>
              </w:rPr>
              <w:t>Foros</w:t>
            </w:r>
          </w:p>
        </w:tc>
        <w:tc>
          <w:tcPr>
            <w:tcW w:w="3907" w:type="dxa"/>
            <w:tcBorders>
              <w:left w:val="single" w:sz="4" w:space="0" w:color="244061"/>
              <w:bottom w:val="single" w:sz="4" w:space="0" w:color="auto"/>
              <w:right w:val="single" w:sz="4" w:space="0" w:color="244061"/>
            </w:tcBorders>
            <w:vAlign w:val="center"/>
          </w:tcPr>
          <w:p w14:paraId="33268998" w14:textId="77777777" w:rsidR="00DF6327" w:rsidRDefault="00DF6327" w:rsidP="000B72D1">
            <w:pPr>
              <w:jc w:val="both"/>
              <w:rPr>
                <w:rFonts w:ascii="Arial" w:hAnsi="Arial" w:cs="Arial"/>
                <w:sz w:val="22"/>
                <w:szCs w:val="22"/>
                <w:lang w:val="es-ES_tradnl"/>
              </w:rPr>
            </w:pPr>
            <w:r>
              <w:rPr>
                <w:rFonts w:ascii="Arial" w:hAnsi="Arial" w:cs="Arial"/>
                <w:sz w:val="22"/>
                <w:szCs w:val="22"/>
                <w:lang w:val="es-ES_tradnl"/>
              </w:rPr>
              <w:t>5%</w:t>
            </w:r>
          </w:p>
        </w:tc>
        <w:tc>
          <w:tcPr>
            <w:tcW w:w="1658" w:type="dxa"/>
            <w:tcBorders>
              <w:left w:val="single" w:sz="4" w:space="0" w:color="244061"/>
              <w:bottom w:val="single" w:sz="4" w:space="0" w:color="auto"/>
            </w:tcBorders>
            <w:vAlign w:val="center"/>
          </w:tcPr>
          <w:p w14:paraId="68796708" w14:textId="77777777" w:rsidR="00DF6327" w:rsidRDefault="00B813F7" w:rsidP="005C0208">
            <w:pPr>
              <w:rPr>
                <w:rFonts w:ascii="Arial" w:hAnsi="Arial" w:cs="Arial"/>
                <w:sz w:val="22"/>
                <w:szCs w:val="22"/>
                <w:lang w:val="es-ES_tradnl"/>
              </w:rPr>
            </w:pPr>
            <w:r>
              <w:rPr>
                <w:rFonts w:ascii="Arial" w:hAnsi="Arial" w:cs="Arial"/>
                <w:sz w:val="22"/>
                <w:szCs w:val="22"/>
                <w:lang w:val="es-ES_tradnl"/>
              </w:rPr>
              <w:t>Al Azar</w:t>
            </w:r>
          </w:p>
        </w:tc>
        <w:tc>
          <w:tcPr>
            <w:tcW w:w="2206" w:type="dxa"/>
            <w:tcBorders>
              <w:bottom w:val="single" w:sz="4" w:space="0" w:color="auto"/>
            </w:tcBorders>
            <w:vAlign w:val="center"/>
          </w:tcPr>
          <w:p w14:paraId="14727D71" w14:textId="77777777" w:rsidR="00DF6327" w:rsidRPr="009E545C" w:rsidRDefault="00F67A71" w:rsidP="005C0208">
            <w:pPr>
              <w:rPr>
                <w:rFonts w:ascii="Arial" w:hAnsi="Arial" w:cs="Arial"/>
                <w:bCs/>
                <w:sz w:val="22"/>
                <w:szCs w:val="22"/>
              </w:rPr>
            </w:pPr>
            <w:r w:rsidRPr="009E545C">
              <w:rPr>
                <w:rFonts w:ascii="Arial" w:hAnsi="Arial" w:cs="Arial"/>
                <w:bCs/>
                <w:sz w:val="22"/>
                <w:szCs w:val="22"/>
              </w:rPr>
              <w:t>8 días hábiles posteriores a su aplicación</w:t>
            </w:r>
          </w:p>
        </w:tc>
      </w:tr>
      <w:tr w:rsidR="00DD25EB" w:rsidRPr="00286EB2" w14:paraId="20AFF5A4" w14:textId="77777777" w:rsidTr="00AB4684">
        <w:trPr>
          <w:jc w:val="center"/>
        </w:trPr>
        <w:tc>
          <w:tcPr>
            <w:tcW w:w="2902" w:type="dxa"/>
            <w:vMerge w:val="restart"/>
            <w:tcBorders>
              <w:right w:val="single" w:sz="4" w:space="0" w:color="244061"/>
            </w:tcBorders>
            <w:vAlign w:val="center"/>
          </w:tcPr>
          <w:p w14:paraId="35850488" w14:textId="77777777" w:rsidR="00DD25EB" w:rsidRPr="007747AA" w:rsidRDefault="00DD25EB" w:rsidP="005C0208">
            <w:pPr>
              <w:jc w:val="both"/>
              <w:rPr>
                <w:rFonts w:ascii="Arial" w:hAnsi="Arial" w:cs="Arial"/>
                <w:b/>
                <w:sz w:val="22"/>
                <w:szCs w:val="22"/>
                <w:lang w:val="es-ES_tradnl"/>
              </w:rPr>
            </w:pPr>
            <w:r>
              <w:rPr>
                <w:rFonts w:ascii="Arial" w:hAnsi="Arial" w:cs="Arial"/>
                <w:b/>
                <w:sz w:val="22"/>
                <w:szCs w:val="22"/>
                <w:lang w:val="es-ES_tradnl"/>
              </w:rPr>
              <w:t>T</w:t>
            </w:r>
            <w:r w:rsidRPr="00F604D7">
              <w:rPr>
                <w:rFonts w:ascii="Arial" w:hAnsi="Arial" w:cs="Arial"/>
                <w:b/>
                <w:sz w:val="22"/>
                <w:szCs w:val="22"/>
                <w:lang w:val="es-ES_tradnl"/>
              </w:rPr>
              <w:t xml:space="preserve">rabajos de investigación </w:t>
            </w:r>
          </w:p>
        </w:tc>
        <w:tc>
          <w:tcPr>
            <w:tcW w:w="3907" w:type="dxa"/>
            <w:tcBorders>
              <w:left w:val="single" w:sz="4" w:space="0" w:color="244061"/>
              <w:bottom w:val="single" w:sz="4" w:space="0" w:color="auto"/>
              <w:right w:val="single" w:sz="4" w:space="0" w:color="244061"/>
            </w:tcBorders>
            <w:vAlign w:val="center"/>
          </w:tcPr>
          <w:p w14:paraId="4B0B99BE" w14:textId="77777777" w:rsidR="00DD25EB" w:rsidRDefault="00DD25EB" w:rsidP="00AF4295">
            <w:pPr>
              <w:spacing w:line="360" w:lineRule="auto"/>
              <w:jc w:val="both"/>
              <w:rPr>
                <w:rFonts w:ascii="Arial" w:hAnsi="Arial" w:cs="Arial"/>
                <w:sz w:val="22"/>
                <w:szCs w:val="22"/>
                <w:lang w:val="es-ES_tradnl"/>
              </w:rPr>
            </w:pPr>
            <w:r>
              <w:rPr>
                <w:rFonts w:ascii="Arial" w:hAnsi="Arial" w:cs="Arial"/>
                <w:sz w:val="22"/>
                <w:szCs w:val="22"/>
                <w:lang w:val="es-ES_tradnl"/>
              </w:rPr>
              <w:t>T</w:t>
            </w:r>
            <w:r w:rsidRPr="00F604D7">
              <w:rPr>
                <w:rFonts w:ascii="Arial" w:hAnsi="Arial" w:cs="Arial"/>
                <w:sz w:val="22"/>
                <w:szCs w:val="22"/>
                <w:lang w:val="es-ES_tradnl"/>
              </w:rPr>
              <w:t xml:space="preserve">rabajos de investigación I </w:t>
            </w:r>
            <w:r>
              <w:rPr>
                <w:rFonts w:ascii="Arial" w:hAnsi="Arial" w:cs="Arial"/>
                <w:sz w:val="22"/>
                <w:szCs w:val="22"/>
                <w:lang w:val="es-ES_tradnl"/>
              </w:rPr>
              <w:t>(10%)</w:t>
            </w:r>
          </w:p>
        </w:tc>
        <w:tc>
          <w:tcPr>
            <w:tcW w:w="1658" w:type="dxa"/>
            <w:tcBorders>
              <w:left w:val="single" w:sz="4" w:space="0" w:color="244061"/>
              <w:bottom w:val="single" w:sz="4" w:space="0" w:color="auto"/>
            </w:tcBorders>
            <w:vAlign w:val="center"/>
          </w:tcPr>
          <w:p w14:paraId="1715DAAE" w14:textId="77777777" w:rsidR="00DD25EB" w:rsidRDefault="00DD25EB" w:rsidP="005C0208">
            <w:pPr>
              <w:rPr>
                <w:rFonts w:ascii="Arial" w:hAnsi="Arial" w:cs="Arial"/>
                <w:sz w:val="22"/>
                <w:szCs w:val="22"/>
                <w:lang w:val="es-ES_tradnl"/>
              </w:rPr>
            </w:pPr>
            <w:r>
              <w:rPr>
                <w:rFonts w:ascii="Arial" w:hAnsi="Arial" w:cs="Arial"/>
                <w:sz w:val="22"/>
                <w:szCs w:val="22"/>
                <w:lang w:val="es-ES_tradnl"/>
              </w:rPr>
              <w:t>03 de abril</w:t>
            </w:r>
          </w:p>
        </w:tc>
        <w:tc>
          <w:tcPr>
            <w:tcW w:w="2206" w:type="dxa"/>
            <w:tcBorders>
              <w:bottom w:val="single" w:sz="4" w:space="0" w:color="auto"/>
            </w:tcBorders>
            <w:vAlign w:val="center"/>
          </w:tcPr>
          <w:p w14:paraId="3C72F1B8" w14:textId="77777777" w:rsidR="00DD25EB" w:rsidRPr="009E545C" w:rsidRDefault="00DD25EB" w:rsidP="00DE7F8A">
            <w:pPr>
              <w:rPr>
                <w:rFonts w:ascii="Arial" w:hAnsi="Arial" w:cs="Arial"/>
                <w:bCs/>
                <w:sz w:val="22"/>
                <w:szCs w:val="22"/>
              </w:rPr>
            </w:pPr>
            <w:r>
              <w:rPr>
                <w:rFonts w:ascii="Arial" w:hAnsi="Arial" w:cs="Arial"/>
                <w:bCs/>
                <w:sz w:val="22"/>
                <w:szCs w:val="22"/>
              </w:rPr>
              <w:t>10 de abril</w:t>
            </w:r>
          </w:p>
        </w:tc>
      </w:tr>
      <w:tr w:rsidR="00DD25EB" w:rsidRPr="00286EB2" w14:paraId="3A028312" w14:textId="77777777" w:rsidTr="00AB4684">
        <w:trPr>
          <w:jc w:val="center"/>
        </w:trPr>
        <w:tc>
          <w:tcPr>
            <w:tcW w:w="2902" w:type="dxa"/>
            <w:vMerge/>
            <w:tcBorders>
              <w:right w:val="single" w:sz="4" w:space="0" w:color="244061"/>
            </w:tcBorders>
            <w:vAlign w:val="center"/>
          </w:tcPr>
          <w:p w14:paraId="196F473B" w14:textId="77777777" w:rsidR="00DD25EB" w:rsidRPr="007747AA" w:rsidRDefault="00DD25EB" w:rsidP="005C0208">
            <w:pPr>
              <w:jc w:val="both"/>
              <w:rPr>
                <w:rFonts w:ascii="Arial" w:hAnsi="Arial" w:cs="Arial"/>
                <w:b/>
                <w:sz w:val="22"/>
                <w:szCs w:val="22"/>
                <w:lang w:val="es-ES_tradnl"/>
              </w:rPr>
            </w:pPr>
          </w:p>
        </w:tc>
        <w:tc>
          <w:tcPr>
            <w:tcW w:w="3907" w:type="dxa"/>
            <w:tcBorders>
              <w:left w:val="single" w:sz="4" w:space="0" w:color="244061"/>
              <w:bottom w:val="single" w:sz="4" w:space="0" w:color="auto"/>
              <w:right w:val="single" w:sz="4" w:space="0" w:color="244061"/>
            </w:tcBorders>
            <w:vAlign w:val="center"/>
          </w:tcPr>
          <w:p w14:paraId="5D0C742E" w14:textId="77777777" w:rsidR="00DD25EB" w:rsidRDefault="00DD25EB" w:rsidP="00AF4295">
            <w:pPr>
              <w:spacing w:line="360" w:lineRule="auto"/>
              <w:jc w:val="both"/>
              <w:rPr>
                <w:rFonts w:ascii="Arial" w:hAnsi="Arial" w:cs="Arial"/>
                <w:sz w:val="22"/>
                <w:szCs w:val="22"/>
                <w:lang w:val="es-ES_tradnl"/>
              </w:rPr>
            </w:pPr>
            <w:r>
              <w:rPr>
                <w:rFonts w:ascii="Arial" w:hAnsi="Arial" w:cs="Arial"/>
                <w:sz w:val="22"/>
                <w:szCs w:val="22"/>
                <w:lang w:val="es-ES_tradnl"/>
              </w:rPr>
              <w:t>T</w:t>
            </w:r>
            <w:r w:rsidRPr="00F604D7">
              <w:rPr>
                <w:rFonts w:ascii="Arial" w:hAnsi="Arial" w:cs="Arial"/>
                <w:sz w:val="22"/>
                <w:szCs w:val="22"/>
                <w:lang w:val="es-ES_tradnl"/>
              </w:rPr>
              <w:t>rabajos de investigación II</w:t>
            </w:r>
            <w:r>
              <w:rPr>
                <w:rFonts w:ascii="Arial" w:hAnsi="Arial" w:cs="Arial"/>
                <w:sz w:val="22"/>
                <w:szCs w:val="22"/>
                <w:lang w:val="es-ES_tradnl"/>
              </w:rPr>
              <w:t xml:space="preserve"> (10%)</w:t>
            </w:r>
          </w:p>
        </w:tc>
        <w:tc>
          <w:tcPr>
            <w:tcW w:w="1658" w:type="dxa"/>
            <w:tcBorders>
              <w:left w:val="single" w:sz="4" w:space="0" w:color="244061"/>
              <w:bottom w:val="single" w:sz="4" w:space="0" w:color="auto"/>
            </w:tcBorders>
            <w:vAlign w:val="center"/>
          </w:tcPr>
          <w:p w14:paraId="41D1E912" w14:textId="77777777" w:rsidR="00DD25EB" w:rsidRDefault="00DD25EB" w:rsidP="00B1773F">
            <w:pPr>
              <w:rPr>
                <w:rFonts w:ascii="Arial" w:hAnsi="Arial" w:cs="Arial"/>
                <w:sz w:val="22"/>
                <w:szCs w:val="22"/>
                <w:lang w:val="es-ES_tradnl"/>
              </w:rPr>
            </w:pPr>
            <w:r>
              <w:rPr>
                <w:rFonts w:ascii="Arial" w:hAnsi="Arial" w:cs="Arial"/>
                <w:sz w:val="22"/>
                <w:szCs w:val="22"/>
                <w:lang w:val="es-ES_tradnl"/>
              </w:rPr>
              <w:t>05 de junio</w:t>
            </w:r>
          </w:p>
        </w:tc>
        <w:tc>
          <w:tcPr>
            <w:tcW w:w="2206" w:type="dxa"/>
            <w:tcBorders>
              <w:bottom w:val="single" w:sz="4" w:space="0" w:color="auto"/>
            </w:tcBorders>
            <w:vAlign w:val="center"/>
          </w:tcPr>
          <w:p w14:paraId="2CE721A5" w14:textId="77777777" w:rsidR="00DD25EB" w:rsidRPr="009E545C" w:rsidRDefault="00DD25EB" w:rsidP="005C0208">
            <w:pPr>
              <w:rPr>
                <w:rFonts w:ascii="Arial" w:hAnsi="Arial" w:cs="Arial"/>
                <w:bCs/>
                <w:sz w:val="22"/>
                <w:szCs w:val="22"/>
              </w:rPr>
            </w:pPr>
            <w:r>
              <w:rPr>
                <w:rFonts w:ascii="Arial" w:hAnsi="Arial" w:cs="Arial"/>
                <w:bCs/>
                <w:sz w:val="22"/>
                <w:szCs w:val="22"/>
              </w:rPr>
              <w:t>12 de junio</w:t>
            </w:r>
          </w:p>
        </w:tc>
      </w:tr>
      <w:tr w:rsidR="00DD25EB" w:rsidRPr="00286EB2" w14:paraId="62E50A48" w14:textId="77777777" w:rsidTr="00AB4684">
        <w:trPr>
          <w:jc w:val="center"/>
        </w:trPr>
        <w:tc>
          <w:tcPr>
            <w:tcW w:w="2902" w:type="dxa"/>
            <w:vMerge/>
            <w:tcBorders>
              <w:right w:val="single" w:sz="4" w:space="0" w:color="244061"/>
            </w:tcBorders>
            <w:vAlign w:val="center"/>
          </w:tcPr>
          <w:p w14:paraId="0D6B1200" w14:textId="77777777" w:rsidR="00DD25EB" w:rsidRPr="007747AA" w:rsidRDefault="00DD25EB" w:rsidP="005C0208">
            <w:pPr>
              <w:jc w:val="both"/>
              <w:rPr>
                <w:rFonts w:ascii="Arial" w:hAnsi="Arial" w:cs="Arial"/>
                <w:b/>
                <w:sz w:val="22"/>
                <w:szCs w:val="22"/>
                <w:lang w:val="es-ES_tradnl"/>
              </w:rPr>
            </w:pPr>
          </w:p>
        </w:tc>
        <w:tc>
          <w:tcPr>
            <w:tcW w:w="3907" w:type="dxa"/>
            <w:tcBorders>
              <w:left w:val="single" w:sz="4" w:space="0" w:color="244061"/>
              <w:bottom w:val="single" w:sz="4" w:space="0" w:color="auto"/>
              <w:right w:val="single" w:sz="4" w:space="0" w:color="244061"/>
            </w:tcBorders>
            <w:vAlign w:val="center"/>
          </w:tcPr>
          <w:p w14:paraId="5F9E2FEA" w14:textId="77777777" w:rsidR="00DD25EB" w:rsidRDefault="00DD25EB" w:rsidP="00AF4295">
            <w:pPr>
              <w:spacing w:line="360" w:lineRule="auto"/>
              <w:jc w:val="both"/>
              <w:rPr>
                <w:rFonts w:ascii="Arial" w:hAnsi="Arial" w:cs="Arial"/>
                <w:sz w:val="22"/>
                <w:szCs w:val="22"/>
                <w:lang w:val="es-ES_tradnl"/>
              </w:rPr>
            </w:pPr>
            <w:r>
              <w:rPr>
                <w:rFonts w:ascii="Arial" w:hAnsi="Arial" w:cs="Arial"/>
                <w:sz w:val="22"/>
                <w:szCs w:val="22"/>
                <w:lang w:val="es-ES_tradnl"/>
              </w:rPr>
              <w:t>Presentación oral (</w:t>
            </w:r>
            <w:r w:rsidR="000F0763">
              <w:rPr>
                <w:rFonts w:ascii="Arial" w:hAnsi="Arial" w:cs="Arial"/>
                <w:sz w:val="22"/>
                <w:szCs w:val="22"/>
                <w:lang w:val="es-ES_tradnl"/>
              </w:rPr>
              <w:t>5%</w:t>
            </w:r>
            <w:r>
              <w:rPr>
                <w:rFonts w:ascii="Arial" w:hAnsi="Arial" w:cs="Arial"/>
                <w:sz w:val="22"/>
                <w:szCs w:val="22"/>
                <w:lang w:val="es-ES_tradnl"/>
              </w:rPr>
              <w:t>)</w:t>
            </w:r>
          </w:p>
        </w:tc>
        <w:tc>
          <w:tcPr>
            <w:tcW w:w="1658" w:type="dxa"/>
            <w:tcBorders>
              <w:left w:val="single" w:sz="4" w:space="0" w:color="244061"/>
              <w:bottom w:val="single" w:sz="4" w:space="0" w:color="auto"/>
            </w:tcBorders>
            <w:vAlign w:val="center"/>
          </w:tcPr>
          <w:p w14:paraId="52A0FA66" w14:textId="77777777" w:rsidR="00DD25EB" w:rsidRDefault="00DD25EB" w:rsidP="00B1773F">
            <w:pPr>
              <w:rPr>
                <w:rFonts w:ascii="Arial" w:hAnsi="Arial" w:cs="Arial"/>
                <w:sz w:val="22"/>
                <w:szCs w:val="22"/>
                <w:lang w:val="es-ES_tradnl"/>
              </w:rPr>
            </w:pPr>
          </w:p>
        </w:tc>
        <w:tc>
          <w:tcPr>
            <w:tcW w:w="2206" w:type="dxa"/>
            <w:tcBorders>
              <w:bottom w:val="single" w:sz="4" w:space="0" w:color="auto"/>
            </w:tcBorders>
            <w:vAlign w:val="center"/>
          </w:tcPr>
          <w:p w14:paraId="04B30575" w14:textId="77777777" w:rsidR="00DD25EB" w:rsidRDefault="00DD25EB" w:rsidP="005C0208">
            <w:pPr>
              <w:rPr>
                <w:rFonts w:ascii="Arial" w:hAnsi="Arial" w:cs="Arial"/>
                <w:bCs/>
                <w:sz w:val="22"/>
                <w:szCs w:val="22"/>
              </w:rPr>
            </w:pPr>
          </w:p>
        </w:tc>
      </w:tr>
      <w:tr w:rsidR="00511BAC" w:rsidRPr="00286EB2" w14:paraId="5E3E73F1" w14:textId="77777777" w:rsidTr="00B443E5">
        <w:trPr>
          <w:jc w:val="center"/>
        </w:trPr>
        <w:tc>
          <w:tcPr>
            <w:tcW w:w="2902" w:type="dxa"/>
            <w:tcBorders>
              <w:bottom w:val="single" w:sz="4" w:space="0" w:color="auto"/>
              <w:right w:val="single" w:sz="4" w:space="0" w:color="244061"/>
            </w:tcBorders>
            <w:vAlign w:val="center"/>
          </w:tcPr>
          <w:p w14:paraId="07C84F84" w14:textId="77777777" w:rsidR="00511BAC" w:rsidRPr="007747AA" w:rsidRDefault="00511BAC" w:rsidP="005C0208">
            <w:pPr>
              <w:jc w:val="both"/>
              <w:rPr>
                <w:rFonts w:ascii="Arial" w:hAnsi="Arial" w:cs="Arial"/>
                <w:b/>
                <w:sz w:val="22"/>
                <w:szCs w:val="22"/>
                <w:lang w:val="es-ES_tradnl"/>
              </w:rPr>
            </w:pPr>
            <w:r w:rsidRPr="007747AA">
              <w:rPr>
                <w:rFonts w:ascii="Arial" w:hAnsi="Arial" w:cs="Arial"/>
                <w:b/>
                <w:sz w:val="22"/>
                <w:szCs w:val="22"/>
                <w:lang w:val="es-ES_tradnl"/>
              </w:rPr>
              <w:t>Trabajo en clase</w:t>
            </w:r>
          </w:p>
        </w:tc>
        <w:tc>
          <w:tcPr>
            <w:tcW w:w="3907" w:type="dxa"/>
            <w:tcBorders>
              <w:left w:val="single" w:sz="4" w:space="0" w:color="244061"/>
              <w:bottom w:val="single" w:sz="4" w:space="0" w:color="auto"/>
              <w:right w:val="single" w:sz="4" w:space="0" w:color="244061"/>
            </w:tcBorders>
          </w:tcPr>
          <w:p w14:paraId="2A9F28E3" w14:textId="77777777" w:rsidR="00511BAC" w:rsidRDefault="001A160E" w:rsidP="005C0208">
            <w:pPr>
              <w:jc w:val="both"/>
              <w:rPr>
                <w:rFonts w:ascii="Arial" w:hAnsi="Arial" w:cs="Arial"/>
                <w:sz w:val="22"/>
                <w:szCs w:val="22"/>
              </w:rPr>
            </w:pPr>
            <w:r>
              <w:rPr>
                <w:rFonts w:ascii="Arial" w:hAnsi="Arial" w:cs="Arial"/>
                <w:sz w:val="22"/>
                <w:szCs w:val="22"/>
              </w:rPr>
              <w:t>10</w:t>
            </w:r>
            <w:r w:rsidR="00511BAC">
              <w:rPr>
                <w:rFonts w:ascii="Arial" w:hAnsi="Arial" w:cs="Arial"/>
                <w:sz w:val="22"/>
                <w:szCs w:val="22"/>
              </w:rPr>
              <w:t>%</w:t>
            </w:r>
          </w:p>
          <w:p w14:paraId="36F04D34" w14:textId="77777777" w:rsidR="00511BAC" w:rsidRDefault="00511BAC" w:rsidP="005C0208">
            <w:pPr>
              <w:jc w:val="both"/>
              <w:rPr>
                <w:rFonts w:ascii="Arial" w:hAnsi="Arial" w:cs="Arial"/>
                <w:sz w:val="22"/>
                <w:szCs w:val="22"/>
              </w:rPr>
            </w:pPr>
          </w:p>
          <w:p w14:paraId="3BCE9B55" w14:textId="77777777" w:rsidR="00511BAC" w:rsidRDefault="00511BAC" w:rsidP="005C0208">
            <w:pPr>
              <w:jc w:val="both"/>
              <w:rPr>
                <w:rFonts w:ascii="Arial" w:hAnsi="Arial" w:cs="Arial"/>
                <w:i/>
                <w:sz w:val="22"/>
                <w:szCs w:val="22"/>
              </w:rPr>
            </w:pPr>
            <w:r w:rsidRPr="003A362F">
              <w:rPr>
                <w:rFonts w:ascii="Arial" w:hAnsi="Arial" w:cs="Arial"/>
                <w:i/>
                <w:sz w:val="22"/>
                <w:szCs w:val="22"/>
              </w:rPr>
              <w:t>El trabajo en clase se evalúa a partir de la finalización por clase de las guías prácticas dadas para ese propósito. La no presentación de la guía representará 1% menos en la nota</w:t>
            </w:r>
          </w:p>
          <w:p w14:paraId="0029E4C0" w14:textId="77777777" w:rsidR="00511BAC" w:rsidRPr="003A362F" w:rsidRDefault="00511BAC" w:rsidP="005C0208">
            <w:pPr>
              <w:jc w:val="both"/>
              <w:rPr>
                <w:rFonts w:ascii="Arial" w:hAnsi="Arial" w:cs="Arial"/>
                <w:i/>
                <w:sz w:val="22"/>
                <w:szCs w:val="22"/>
              </w:rPr>
            </w:pPr>
          </w:p>
        </w:tc>
        <w:tc>
          <w:tcPr>
            <w:tcW w:w="1658" w:type="dxa"/>
            <w:tcBorders>
              <w:left w:val="single" w:sz="4" w:space="0" w:color="244061"/>
              <w:bottom w:val="single" w:sz="4" w:space="0" w:color="auto"/>
            </w:tcBorders>
            <w:vAlign w:val="center"/>
          </w:tcPr>
          <w:p w14:paraId="62393732" w14:textId="77777777" w:rsidR="00511BAC" w:rsidRDefault="00B443E5" w:rsidP="005C0208">
            <w:pPr>
              <w:jc w:val="both"/>
              <w:rPr>
                <w:rFonts w:ascii="Arial" w:hAnsi="Arial" w:cs="Arial"/>
                <w:sz w:val="22"/>
                <w:szCs w:val="22"/>
                <w:lang w:val="es-ES_tradnl"/>
              </w:rPr>
            </w:pPr>
            <w:r>
              <w:rPr>
                <w:rFonts w:ascii="Arial" w:hAnsi="Arial" w:cs="Arial"/>
                <w:sz w:val="22"/>
                <w:szCs w:val="22"/>
                <w:lang w:val="es-ES_tradnl"/>
              </w:rPr>
              <w:t>En cada clase</w:t>
            </w:r>
          </w:p>
        </w:tc>
        <w:tc>
          <w:tcPr>
            <w:tcW w:w="2206" w:type="dxa"/>
            <w:tcBorders>
              <w:bottom w:val="single" w:sz="4" w:space="0" w:color="auto"/>
            </w:tcBorders>
            <w:vAlign w:val="center"/>
          </w:tcPr>
          <w:p w14:paraId="480761C4" w14:textId="77777777" w:rsidR="00511BAC" w:rsidRPr="009E545C" w:rsidRDefault="00B443E5" w:rsidP="00B443E5">
            <w:pPr>
              <w:rPr>
                <w:rFonts w:ascii="Arial" w:hAnsi="Arial" w:cs="Arial"/>
                <w:bCs/>
                <w:sz w:val="22"/>
                <w:szCs w:val="22"/>
              </w:rPr>
            </w:pPr>
            <w:r>
              <w:rPr>
                <w:rFonts w:ascii="Arial" w:hAnsi="Arial" w:cs="Arial"/>
                <w:bCs/>
                <w:sz w:val="22"/>
                <w:szCs w:val="22"/>
              </w:rPr>
              <w:t>Al finalizar la lección</w:t>
            </w:r>
          </w:p>
        </w:tc>
      </w:tr>
    </w:tbl>
    <w:p w14:paraId="1CF2D94B" w14:textId="77777777" w:rsidR="00511BAC" w:rsidRDefault="00511BAC" w:rsidP="00EA2FF5">
      <w:pPr>
        <w:rPr>
          <w:rFonts w:ascii="Arial" w:hAnsi="Arial" w:cs="Arial"/>
          <w:sz w:val="22"/>
          <w:szCs w:val="22"/>
          <w:lang w:eastAsia="es-AR"/>
        </w:rPr>
      </w:pPr>
    </w:p>
    <w:p w14:paraId="2B86C593" w14:textId="77777777" w:rsidR="00B813F7" w:rsidRDefault="00B813F7" w:rsidP="00EA2FF5">
      <w:pPr>
        <w:rPr>
          <w:rFonts w:ascii="Arial" w:hAnsi="Arial" w:cs="Arial"/>
          <w:sz w:val="22"/>
          <w:szCs w:val="22"/>
          <w:lang w:eastAsia="es-AR"/>
        </w:rPr>
      </w:pPr>
    </w:p>
    <w:p w14:paraId="6C565C23" w14:textId="77777777" w:rsidR="002D56C0" w:rsidRDefault="002D56C0" w:rsidP="00EA2FF5">
      <w:pPr>
        <w:rPr>
          <w:rFonts w:ascii="Arial" w:hAnsi="Arial" w:cs="Arial"/>
          <w:sz w:val="22"/>
          <w:szCs w:val="22"/>
          <w:lang w:eastAsia="es-AR"/>
        </w:rPr>
      </w:pPr>
    </w:p>
    <w:p w14:paraId="48198C59" w14:textId="77777777" w:rsidR="002D56C0" w:rsidRDefault="002D56C0" w:rsidP="00EA2FF5">
      <w:pPr>
        <w:rPr>
          <w:rFonts w:ascii="Arial" w:hAnsi="Arial" w:cs="Arial"/>
          <w:sz w:val="22"/>
          <w:szCs w:val="22"/>
          <w:lang w:eastAsia="es-AR"/>
        </w:rPr>
      </w:pPr>
    </w:p>
    <w:p w14:paraId="1729FFE3" w14:textId="77777777" w:rsidR="002D56C0" w:rsidRDefault="002D56C0" w:rsidP="00EA2FF5">
      <w:pPr>
        <w:rPr>
          <w:rFonts w:ascii="Arial" w:hAnsi="Arial" w:cs="Arial"/>
          <w:sz w:val="22"/>
          <w:szCs w:val="22"/>
          <w:lang w:eastAsia="es-AR"/>
        </w:rPr>
      </w:pPr>
    </w:p>
    <w:p w14:paraId="414A5ADE" w14:textId="77777777" w:rsidR="002D56C0" w:rsidRDefault="002D56C0" w:rsidP="00EA2FF5">
      <w:pPr>
        <w:rPr>
          <w:rFonts w:ascii="Arial" w:hAnsi="Arial" w:cs="Arial"/>
          <w:sz w:val="22"/>
          <w:szCs w:val="22"/>
          <w:lang w:eastAsia="es-AR"/>
        </w:rPr>
      </w:pPr>
    </w:p>
    <w:p w14:paraId="5C8CC15A" w14:textId="77777777" w:rsidR="002D56C0" w:rsidRDefault="002D56C0" w:rsidP="00EA2FF5">
      <w:pPr>
        <w:rPr>
          <w:rFonts w:ascii="Arial" w:hAnsi="Arial" w:cs="Arial"/>
          <w:sz w:val="22"/>
          <w:szCs w:val="22"/>
          <w:lang w:eastAsia="es-AR"/>
        </w:rPr>
      </w:pPr>
    </w:p>
    <w:p w14:paraId="1EE27735" w14:textId="77777777" w:rsidR="002D56C0" w:rsidRDefault="002D56C0" w:rsidP="00EA2FF5">
      <w:pPr>
        <w:rPr>
          <w:rFonts w:ascii="Arial" w:hAnsi="Arial" w:cs="Arial"/>
          <w:sz w:val="22"/>
          <w:szCs w:val="22"/>
          <w:lang w:eastAsia="es-AR"/>
        </w:rPr>
      </w:pPr>
    </w:p>
    <w:p w14:paraId="7103FA1A" w14:textId="77777777" w:rsidR="002D56C0" w:rsidRDefault="002D56C0" w:rsidP="00EA2FF5">
      <w:pPr>
        <w:rPr>
          <w:rFonts w:ascii="Arial" w:hAnsi="Arial" w:cs="Arial"/>
          <w:sz w:val="22"/>
          <w:szCs w:val="22"/>
          <w:lang w:eastAsia="es-AR"/>
        </w:rPr>
      </w:pPr>
    </w:p>
    <w:p w14:paraId="409EAD15" w14:textId="77777777" w:rsidR="002D56C0" w:rsidRDefault="002D56C0" w:rsidP="00EA2FF5">
      <w:pPr>
        <w:rPr>
          <w:rFonts w:ascii="Arial" w:hAnsi="Arial" w:cs="Arial"/>
          <w:sz w:val="22"/>
          <w:szCs w:val="22"/>
          <w:lang w:eastAsia="es-AR"/>
        </w:rPr>
      </w:pPr>
    </w:p>
    <w:p w14:paraId="2262DF5D" w14:textId="77777777" w:rsidR="002D56C0" w:rsidRDefault="002D56C0" w:rsidP="00EA2FF5">
      <w:pPr>
        <w:rPr>
          <w:rFonts w:ascii="Arial" w:hAnsi="Arial" w:cs="Arial"/>
          <w:sz w:val="22"/>
          <w:szCs w:val="22"/>
          <w:lang w:eastAsia="es-AR"/>
        </w:rPr>
      </w:pPr>
    </w:p>
    <w:p w14:paraId="461FB95E" w14:textId="77777777" w:rsidR="00B813F7" w:rsidRDefault="00B813F7" w:rsidP="00EA2FF5">
      <w:pPr>
        <w:rPr>
          <w:rFonts w:ascii="Arial" w:hAnsi="Arial" w:cs="Arial"/>
          <w:sz w:val="22"/>
          <w:szCs w:val="22"/>
          <w:lang w:eastAsia="es-AR"/>
        </w:rPr>
      </w:pPr>
    </w:p>
    <w:p w14:paraId="4A172909" w14:textId="77777777" w:rsidR="00B813F7" w:rsidRDefault="00B813F7" w:rsidP="00EA2FF5">
      <w:pPr>
        <w:rPr>
          <w:rFonts w:ascii="Arial" w:hAnsi="Arial" w:cs="Arial"/>
          <w:sz w:val="22"/>
          <w:szCs w:val="22"/>
          <w:lang w:eastAsia="es-AR"/>
        </w:rPr>
      </w:pPr>
    </w:p>
    <w:p w14:paraId="758E0898" w14:textId="77777777" w:rsidR="007D3125" w:rsidRPr="007D3125" w:rsidRDefault="007D3125" w:rsidP="007D3125">
      <w:pPr>
        <w:jc w:val="both"/>
        <w:rPr>
          <w:rFonts w:ascii="Arial" w:hAnsi="Arial" w:cs="Arial"/>
          <w:b/>
          <w:bCs/>
          <w:sz w:val="22"/>
          <w:szCs w:val="22"/>
        </w:rPr>
      </w:pPr>
      <w:r w:rsidRPr="007D3125">
        <w:rPr>
          <w:rFonts w:ascii="Arial" w:hAnsi="Arial" w:cs="Arial"/>
          <w:b/>
          <w:bCs/>
          <w:sz w:val="22"/>
          <w:szCs w:val="22"/>
        </w:rPr>
        <w:t>Normas del curso:</w:t>
      </w:r>
    </w:p>
    <w:p w14:paraId="64ECB69D" w14:textId="77777777" w:rsidR="007D3125" w:rsidRPr="007D3125" w:rsidRDefault="007D3125" w:rsidP="007D3125">
      <w:pPr>
        <w:ind w:firstLine="709"/>
        <w:rPr>
          <w:rFonts w:ascii="Arial" w:hAnsi="Arial" w:cs="Arial"/>
          <w:sz w:val="22"/>
          <w:szCs w:val="22"/>
          <w:lang w:val="es-ES_tradnl"/>
        </w:rPr>
      </w:pPr>
    </w:p>
    <w:p w14:paraId="68268790" w14:textId="77777777" w:rsidR="0052066E" w:rsidRDefault="007D3125" w:rsidP="0052066E">
      <w:pPr>
        <w:jc w:val="both"/>
        <w:rPr>
          <w:rFonts w:ascii="Arial" w:hAnsi="Arial" w:cs="Arial"/>
          <w:sz w:val="22"/>
          <w:szCs w:val="22"/>
        </w:rPr>
      </w:pPr>
      <w:r w:rsidRPr="007D3125">
        <w:rPr>
          <w:rFonts w:ascii="Arial" w:hAnsi="Arial" w:cs="Arial"/>
          <w:sz w:val="22"/>
          <w:szCs w:val="22"/>
          <w:u w:val="single"/>
        </w:rPr>
        <w:t>Es obligatorio que el estudiante asista a las clases</w:t>
      </w:r>
      <w:r w:rsidRPr="007D3125">
        <w:rPr>
          <w:rFonts w:ascii="Arial" w:hAnsi="Arial" w:cs="Arial"/>
          <w:sz w:val="22"/>
          <w:szCs w:val="22"/>
        </w:rPr>
        <w:t xml:space="preserve">, debido a que es un proceso de formación que requiere la continuidad y puntualidad de los alumnos para realizar las prácticas, </w:t>
      </w:r>
      <w:r w:rsidR="00EC706E">
        <w:rPr>
          <w:rFonts w:ascii="Arial" w:hAnsi="Arial" w:cs="Arial"/>
          <w:sz w:val="22"/>
          <w:szCs w:val="22"/>
        </w:rPr>
        <w:t xml:space="preserve">El </w:t>
      </w:r>
      <w:r w:rsidR="00332384">
        <w:rPr>
          <w:rFonts w:ascii="Arial" w:hAnsi="Arial" w:cs="Arial"/>
          <w:sz w:val="22"/>
          <w:szCs w:val="22"/>
        </w:rPr>
        <w:t xml:space="preserve">faltar justificadamente, </w:t>
      </w:r>
      <w:r w:rsidR="00EC706E">
        <w:rPr>
          <w:rFonts w:ascii="Arial" w:hAnsi="Arial" w:cs="Arial"/>
          <w:sz w:val="22"/>
          <w:szCs w:val="22"/>
        </w:rPr>
        <w:t>injustificadamente</w:t>
      </w:r>
      <w:r w:rsidR="00B16B72">
        <w:rPr>
          <w:rFonts w:ascii="Arial" w:hAnsi="Arial" w:cs="Arial"/>
          <w:sz w:val="22"/>
          <w:szCs w:val="22"/>
        </w:rPr>
        <w:t xml:space="preserve"> o combinación de las anteriores</w:t>
      </w:r>
      <w:r w:rsidR="00EC706E">
        <w:rPr>
          <w:rFonts w:ascii="Arial" w:hAnsi="Arial" w:cs="Arial"/>
          <w:sz w:val="22"/>
          <w:szCs w:val="22"/>
        </w:rPr>
        <w:t xml:space="preserve"> por más de </w:t>
      </w:r>
      <w:r w:rsidR="00EC706E" w:rsidRPr="00C02FE2">
        <w:rPr>
          <w:rFonts w:ascii="Arial" w:hAnsi="Arial" w:cs="Arial"/>
          <w:b/>
          <w:sz w:val="22"/>
          <w:szCs w:val="22"/>
          <w:u w:val="single"/>
        </w:rPr>
        <w:t>tres</w:t>
      </w:r>
      <w:r w:rsidR="00EC706E">
        <w:rPr>
          <w:rFonts w:ascii="Arial" w:hAnsi="Arial" w:cs="Arial"/>
          <w:sz w:val="22"/>
          <w:szCs w:val="22"/>
        </w:rPr>
        <w:t xml:space="preserve"> veces a las lecciones es causante de reprobar el curso.</w:t>
      </w:r>
      <w:r w:rsidR="00C02FE2">
        <w:rPr>
          <w:rFonts w:ascii="Arial" w:hAnsi="Arial" w:cs="Arial"/>
          <w:sz w:val="22"/>
          <w:szCs w:val="22"/>
        </w:rPr>
        <w:t xml:space="preserve"> (Acuerdo Asamblea de</w:t>
      </w:r>
      <w:r w:rsidR="00B16B72">
        <w:rPr>
          <w:rFonts w:ascii="Arial" w:hAnsi="Arial" w:cs="Arial"/>
          <w:sz w:val="22"/>
          <w:szCs w:val="22"/>
        </w:rPr>
        <w:t xml:space="preserve"> Académicos,</w:t>
      </w:r>
      <w:r w:rsidR="00C02FE2">
        <w:rPr>
          <w:rFonts w:ascii="Arial" w:hAnsi="Arial" w:cs="Arial"/>
          <w:sz w:val="22"/>
          <w:szCs w:val="22"/>
        </w:rPr>
        <w:t xml:space="preserve"> Escuela</w:t>
      </w:r>
      <w:r w:rsidR="00B16B72">
        <w:rPr>
          <w:rFonts w:ascii="Arial" w:hAnsi="Arial" w:cs="Arial"/>
          <w:sz w:val="22"/>
          <w:szCs w:val="22"/>
        </w:rPr>
        <w:t xml:space="preserve"> de Ciencias Ambientales</w:t>
      </w:r>
      <w:r w:rsidR="00C02FE2">
        <w:rPr>
          <w:rFonts w:ascii="Arial" w:hAnsi="Arial" w:cs="Arial"/>
          <w:sz w:val="22"/>
          <w:szCs w:val="22"/>
        </w:rPr>
        <w:t>, 2014)</w:t>
      </w:r>
      <w:r w:rsidR="0052066E">
        <w:rPr>
          <w:rFonts w:ascii="Arial" w:hAnsi="Arial" w:cs="Arial"/>
          <w:sz w:val="22"/>
          <w:szCs w:val="22"/>
        </w:rPr>
        <w:t>. Ausencia a teoría o práctica solas se tomará como ausencia completa.</w:t>
      </w:r>
    </w:p>
    <w:p w14:paraId="292B9A0C" w14:textId="77777777" w:rsidR="0087636A" w:rsidRPr="007D3125" w:rsidRDefault="0087636A" w:rsidP="007D3125">
      <w:pPr>
        <w:jc w:val="both"/>
        <w:rPr>
          <w:rFonts w:ascii="Arial" w:hAnsi="Arial" w:cs="Arial"/>
          <w:sz w:val="22"/>
          <w:szCs w:val="22"/>
        </w:rPr>
      </w:pPr>
    </w:p>
    <w:p w14:paraId="08C18612" w14:textId="77777777" w:rsidR="00CC7A87" w:rsidRDefault="007D3125" w:rsidP="007D3125">
      <w:pPr>
        <w:jc w:val="both"/>
        <w:rPr>
          <w:rFonts w:ascii="Arial" w:hAnsi="Arial" w:cs="Arial"/>
          <w:sz w:val="22"/>
          <w:szCs w:val="22"/>
        </w:rPr>
      </w:pPr>
      <w:r w:rsidRPr="007D3125">
        <w:rPr>
          <w:rFonts w:ascii="Arial" w:hAnsi="Arial" w:cs="Arial"/>
          <w:sz w:val="22"/>
          <w:szCs w:val="22"/>
        </w:rPr>
        <w:t xml:space="preserve">Sí un estudiante tiene ausencia en las clases, </w:t>
      </w:r>
      <w:r w:rsidR="005D6057">
        <w:rPr>
          <w:rFonts w:ascii="Arial" w:hAnsi="Arial" w:cs="Arial"/>
          <w:sz w:val="22"/>
          <w:szCs w:val="22"/>
        </w:rPr>
        <w:t>puede</w:t>
      </w:r>
      <w:r w:rsidRPr="007D3125">
        <w:rPr>
          <w:rFonts w:ascii="Arial" w:hAnsi="Arial" w:cs="Arial"/>
          <w:sz w:val="22"/>
          <w:szCs w:val="22"/>
        </w:rPr>
        <w:t xml:space="preserve"> presentar la justificación, únicamente se aceptarán justificaciones que provengan de la dirección de la Escuela de Ciencias Ambientales, otro profesor ó dictamen médico al profesor </w:t>
      </w:r>
      <w:r w:rsidRPr="007D3125">
        <w:rPr>
          <w:rFonts w:ascii="Arial" w:hAnsi="Arial" w:cs="Arial"/>
          <w:sz w:val="22"/>
          <w:szCs w:val="22"/>
          <w:u w:val="single"/>
        </w:rPr>
        <w:t>no más de 8 días</w:t>
      </w:r>
      <w:r w:rsidRPr="007D3125">
        <w:rPr>
          <w:rFonts w:ascii="Arial" w:hAnsi="Arial" w:cs="Arial"/>
          <w:sz w:val="22"/>
          <w:szCs w:val="22"/>
        </w:rPr>
        <w:t xml:space="preserve"> luego la ausencia. La no entrega </w:t>
      </w:r>
      <w:r w:rsidR="00AF024E">
        <w:rPr>
          <w:rFonts w:ascii="Arial" w:hAnsi="Arial" w:cs="Arial"/>
          <w:sz w:val="22"/>
          <w:szCs w:val="22"/>
        </w:rPr>
        <w:t>e</w:t>
      </w:r>
      <w:r w:rsidRPr="007D3125">
        <w:rPr>
          <w:rFonts w:ascii="Arial" w:hAnsi="Arial" w:cs="Arial"/>
          <w:sz w:val="22"/>
          <w:szCs w:val="22"/>
        </w:rPr>
        <w:t xml:space="preserve">stos documentos se traducirá en ausencia, pérdida de puntos por concepto de trabajo en clase, quices de igual forma sí hubiese un examen para ese día. </w:t>
      </w:r>
    </w:p>
    <w:p w14:paraId="03410D80" w14:textId="77777777" w:rsidR="000F1678" w:rsidRDefault="000F1678" w:rsidP="007D3125">
      <w:pPr>
        <w:jc w:val="both"/>
        <w:rPr>
          <w:rFonts w:ascii="Arial" w:hAnsi="Arial" w:cs="Arial"/>
          <w:sz w:val="22"/>
          <w:szCs w:val="22"/>
        </w:rPr>
      </w:pPr>
    </w:p>
    <w:p w14:paraId="71AF9A60" w14:textId="77777777" w:rsidR="004C1800" w:rsidRDefault="004C1800" w:rsidP="007D3125">
      <w:pPr>
        <w:jc w:val="both"/>
        <w:rPr>
          <w:rFonts w:ascii="Arial" w:hAnsi="Arial" w:cs="Arial"/>
          <w:sz w:val="22"/>
          <w:szCs w:val="22"/>
        </w:rPr>
      </w:pPr>
      <w:r>
        <w:rPr>
          <w:rFonts w:ascii="Arial" w:hAnsi="Arial" w:cs="Arial"/>
          <w:sz w:val="22"/>
          <w:szCs w:val="22"/>
        </w:rPr>
        <w:t>El estudiante ausente con justificación podrá recuperar los puntos de la sección de práctica entregando la misma</w:t>
      </w:r>
      <w:r w:rsidR="006E6E56">
        <w:rPr>
          <w:rFonts w:ascii="Arial" w:hAnsi="Arial" w:cs="Arial"/>
          <w:sz w:val="22"/>
          <w:szCs w:val="22"/>
        </w:rPr>
        <w:t xml:space="preserve"> correspondiente</w:t>
      </w:r>
      <w:r>
        <w:rPr>
          <w:rFonts w:ascii="Arial" w:hAnsi="Arial" w:cs="Arial"/>
          <w:sz w:val="22"/>
          <w:szCs w:val="22"/>
        </w:rPr>
        <w:t xml:space="preserve">, completa y con los archivos (sí fuera el caso) generados para </w:t>
      </w:r>
      <w:r w:rsidR="006E6E56">
        <w:rPr>
          <w:rFonts w:ascii="Arial" w:hAnsi="Arial" w:cs="Arial"/>
          <w:sz w:val="22"/>
          <w:szCs w:val="22"/>
        </w:rPr>
        <w:t xml:space="preserve">poder contestar cada una de las preguntas formuladas. </w:t>
      </w:r>
      <w:r w:rsidR="00FE2B46">
        <w:rPr>
          <w:rFonts w:ascii="Arial" w:hAnsi="Arial" w:cs="Arial"/>
          <w:sz w:val="22"/>
          <w:szCs w:val="22"/>
        </w:rPr>
        <w:t>Entregas incompletas</w:t>
      </w:r>
      <w:r w:rsidR="00AC0447">
        <w:rPr>
          <w:rFonts w:ascii="Arial" w:hAnsi="Arial" w:cs="Arial"/>
          <w:sz w:val="22"/>
          <w:szCs w:val="22"/>
        </w:rPr>
        <w:t xml:space="preserve"> (práctica incompleta o la falta de archivos sí se </w:t>
      </w:r>
      <w:r w:rsidR="00AF024E">
        <w:rPr>
          <w:rFonts w:ascii="Arial" w:hAnsi="Arial" w:cs="Arial"/>
          <w:sz w:val="22"/>
          <w:szCs w:val="22"/>
        </w:rPr>
        <w:t>solicitarán</w:t>
      </w:r>
      <w:r w:rsidR="00AC0447">
        <w:rPr>
          <w:rFonts w:ascii="Arial" w:hAnsi="Arial" w:cs="Arial"/>
          <w:sz w:val="22"/>
          <w:szCs w:val="22"/>
        </w:rPr>
        <w:t>)</w:t>
      </w:r>
      <w:r w:rsidR="00920EA6">
        <w:rPr>
          <w:rFonts w:ascii="Arial" w:hAnsi="Arial" w:cs="Arial"/>
          <w:sz w:val="22"/>
          <w:szCs w:val="22"/>
        </w:rPr>
        <w:t xml:space="preserve"> o fotocopias resueltas </w:t>
      </w:r>
      <w:r w:rsidR="00AC0447">
        <w:rPr>
          <w:rFonts w:ascii="Arial" w:hAnsi="Arial" w:cs="Arial"/>
          <w:sz w:val="22"/>
          <w:szCs w:val="22"/>
        </w:rPr>
        <w:t>por otro estudiante</w:t>
      </w:r>
      <w:r w:rsidR="00FE2B46">
        <w:rPr>
          <w:rFonts w:ascii="Arial" w:hAnsi="Arial" w:cs="Arial"/>
          <w:sz w:val="22"/>
          <w:szCs w:val="22"/>
        </w:rPr>
        <w:t xml:space="preserve"> </w:t>
      </w:r>
      <w:r w:rsidR="00FE2B46" w:rsidRPr="00304BEC">
        <w:rPr>
          <w:rFonts w:ascii="Arial" w:hAnsi="Arial" w:cs="Arial"/>
          <w:b/>
          <w:sz w:val="22"/>
          <w:szCs w:val="22"/>
        </w:rPr>
        <w:t>no se revisan</w:t>
      </w:r>
      <w:r w:rsidR="00FE2B46">
        <w:rPr>
          <w:rFonts w:ascii="Arial" w:hAnsi="Arial" w:cs="Arial"/>
          <w:sz w:val="22"/>
          <w:szCs w:val="22"/>
        </w:rPr>
        <w:t>.</w:t>
      </w:r>
    </w:p>
    <w:p w14:paraId="78C23B87" w14:textId="77777777" w:rsidR="004C1800" w:rsidRDefault="004C1800" w:rsidP="007D3125">
      <w:pPr>
        <w:jc w:val="both"/>
        <w:rPr>
          <w:rFonts w:ascii="Arial" w:hAnsi="Arial" w:cs="Arial"/>
          <w:sz w:val="22"/>
          <w:szCs w:val="22"/>
        </w:rPr>
      </w:pPr>
    </w:p>
    <w:p w14:paraId="4E72951D" w14:textId="77777777" w:rsidR="007D3125" w:rsidRPr="007D3125" w:rsidRDefault="007D3125" w:rsidP="007D3125">
      <w:pPr>
        <w:jc w:val="both"/>
        <w:rPr>
          <w:rFonts w:ascii="Arial" w:hAnsi="Arial" w:cs="Arial"/>
          <w:sz w:val="22"/>
          <w:szCs w:val="22"/>
        </w:rPr>
      </w:pPr>
      <w:r w:rsidRPr="00CC7A87">
        <w:rPr>
          <w:rFonts w:ascii="Arial" w:hAnsi="Arial" w:cs="Arial"/>
          <w:sz w:val="22"/>
          <w:szCs w:val="22"/>
          <w:u w:val="single"/>
        </w:rPr>
        <w:t>La clase comienza</w:t>
      </w:r>
      <w:r w:rsidRPr="007D3125">
        <w:rPr>
          <w:rFonts w:ascii="Arial" w:hAnsi="Arial" w:cs="Arial"/>
          <w:sz w:val="22"/>
          <w:szCs w:val="22"/>
        </w:rPr>
        <w:t xml:space="preserve"> al profesor pasar la lista.</w:t>
      </w:r>
      <w:r w:rsidR="00CC7A87">
        <w:rPr>
          <w:rFonts w:ascii="Arial" w:hAnsi="Arial" w:cs="Arial"/>
          <w:sz w:val="22"/>
          <w:szCs w:val="22"/>
        </w:rPr>
        <w:t xml:space="preserve"> Se pasará la respectiva lista de asistencia tanto para la sección de teoría, como la de laboratorio.</w:t>
      </w:r>
      <w:r w:rsidR="00304BEC">
        <w:rPr>
          <w:rFonts w:ascii="Arial" w:hAnsi="Arial" w:cs="Arial"/>
          <w:sz w:val="22"/>
          <w:szCs w:val="22"/>
        </w:rPr>
        <w:t xml:space="preserve"> La falta a </w:t>
      </w:r>
      <w:r w:rsidR="00FE59DB">
        <w:rPr>
          <w:rFonts w:ascii="Arial" w:hAnsi="Arial" w:cs="Arial"/>
          <w:sz w:val="22"/>
          <w:szCs w:val="22"/>
        </w:rPr>
        <w:t>una</w:t>
      </w:r>
      <w:r w:rsidR="00304BEC">
        <w:rPr>
          <w:rFonts w:ascii="Arial" w:hAnsi="Arial" w:cs="Arial"/>
          <w:sz w:val="22"/>
          <w:szCs w:val="22"/>
        </w:rPr>
        <w:t xml:space="preserve"> de las dos sesiones </w:t>
      </w:r>
      <w:r w:rsidR="00FE59DB">
        <w:rPr>
          <w:rFonts w:ascii="Arial" w:hAnsi="Arial" w:cs="Arial"/>
          <w:sz w:val="22"/>
          <w:szCs w:val="22"/>
        </w:rPr>
        <w:t>(</w:t>
      </w:r>
      <w:r w:rsidR="00304BEC">
        <w:rPr>
          <w:rFonts w:ascii="Arial" w:hAnsi="Arial" w:cs="Arial"/>
          <w:sz w:val="22"/>
          <w:szCs w:val="22"/>
        </w:rPr>
        <w:t>teoría o laboratorio</w:t>
      </w:r>
      <w:r w:rsidR="00FE59DB">
        <w:rPr>
          <w:rFonts w:ascii="Arial" w:hAnsi="Arial" w:cs="Arial"/>
          <w:sz w:val="22"/>
          <w:szCs w:val="22"/>
        </w:rPr>
        <w:t>)</w:t>
      </w:r>
      <w:r w:rsidR="00304BEC">
        <w:rPr>
          <w:rFonts w:ascii="Arial" w:hAnsi="Arial" w:cs="Arial"/>
          <w:sz w:val="22"/>
          <w:szCs w:val="22"/>
        </w:rPr>
        <w:t xml:space="preserve"> se considera como </w:t>
      </w:r>
      <w:r w:rsidR="00304BEC" w:rsidRPr="00FE59DB">
        <w:rPr>
          <w:rFonts w:ascii="Arial" w:hAnsi="Arial" w:cs="Arial"/>
          <w:b/>
          <w:sz w:val="22"/>
          <w:szCs w:val="22"/>
        </w:rPr>
        <w:t>ausencia completa</w:t>
      </w:r>
      <w:r w:rsidR="00304BEC">
        <w:rPr>
          <w:rFonts w:ascii="Arial" w:hAnsi="Arial" w:cs="Arial"/>
          <w:sz w:val="22"/>
          <w:szCs w:val="22"/>
        </w:rPr>
        <w:t xml:space="preserve"> dado que pertenece a la misma lección.</w:t>
      </w:r>
    </w:p>
    <w:p w14:paraId="1CCF691B" w14:textId="77777777" w:rsidR="007D3125" w:rsidRPr="007D3125" w:rsidRDefault="007D3125" w:rsidP="007D3125">
      <w:pPr>
        <w:jc w:val="both"/>
        <w:rPr>
          <w:rFonts w:ascii="Arial" w:hAnsi="Arial" w:cs="Arial"/>
          <w:sz w:val="22"/>
          <w:szCs w:val="22"/>
        </w:rPr>
      </w:pPr>
    </w:p>
    <w:p w14:paraId="5BFFF60A"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El retraso en la entrega de informes</w:t>
      </w:r>
      <w:r w:rsidR="00BC4213">
        <w:rPr>
          <w:rFonts w:ascii="Arial" w:hAnsi="Arial" w:cs="Arial"/>
          <w:sz w:val="22"/>
          <w:szCs w:val="22"/>
        </w:rPr>
        <w:t>, guías</w:t>
      </w:r>
      <w:r w:rsidRPr="007D3125">
        <w:rPr>
          <w:rFonts w:ascii="Arial" w:hAnsi="Arial" w:cs="Arial"/>
          <w:sz w:val="22"/>
          <w:szCs w:val="22"/>
        </w:rPr>
        <w:t>, tareas y documentos será sancionado</w:t>
      </w:r>
      <w:r w:rsidR="00F20BF3">
        <w:rPr>
          <w:rFonts w:ascii="Arial" w:hAnsi="Arial" w:cs="Arial"/>
          <w:sz w:val="22"/>
          <w:szCs w:val="22"/>
        </w:rPr>
        <w:t xml:space="preserve"> con pérdida de puntos</w:t>
      </w:r>
      <w:r w:rsidRPr="007D3125">
        <w:rPr>
          <w:rFonts w:ascii="Arial" w:hAnsi="Arial" w:cs="Arial"/>
          <w:sz w:val="22"/>
          <w:szCs w:val="22"/>
        </w:rPr>
        <w:t>.</w:t>
      </w:r>
      <w:r w:rsidR="00F20BF3">
        <w:rPr>
          <w:rFonts w:ascii="Arial" w:hAnsi="Arial" w:cs="Arial"/>
          <w:sz w:val="22"/>
          <w:szCs w:val="22"/>
        </w:rPr>
        <w:t xml:space="preserve"> </w:t>
      </w:r>
      <w:r w:rsidR="00BC4213">
        <w:rPr>
          <w:rFonts w:ascii="Arial" w:hAnsi="Arial" w:cs="Arial"/>
          <w:sz w:val="22"/>
          <w:szCs w:val="22"/>
        </w:rPr>
        <w:t xml:space="preserve">Por cada día de retraso, se descontarán </w:t>
      </w:r>
      <w:r w:rsidR="008C5D3F">
        <w:rPr>
          <w:rFonts w:ascii="Arial" w:hAnsi="Arial" w:cs="Arial"/>
          <w:sz w:val="22"/>
          <w:szCs w:val="22"/>
        </w:rPr>
        <w:t>1% de la nota.</w:t>
      </w:r>
    </w:p>
    <w:p w14:paraId="058ED78C" w14:textId="77777777" w:rsidR="007D3125" w:rsidRPr="007D3125" w:rsidRDefault="007D3125" w:rsidP="007D3125">
      <w:pPr>
        <w:jc w:val="both"/>
        <w:rPr>
          <w:rFonts w:ascii="Arial" w:hAnsi="Arial" w:cs="Arial"/>
          <w:sz w:val="22"/>
          <w:szCs w:val="22"/>
        </w:rPr>
      </w:pPr>
    </w:p>
    <w:p w14:paraId="53EFB747"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 xml:space="preserve">El o los estudiantes que realicen cualquier otra actividad diferente a la programada dentro de la clase (por </w:t>
      </w:r>
      <w:r w:rsidR="00AF024E" w:rsidRPr="007D3125">
        <w:rPr>
          <w:rFonts w:ascii="Arial" w:hAnsi="Arial" w:cs="Arial"/>
          <w:sz w:val="22"/>
          <w:szCs w:val="22"/>
        </w:rPr>
        <w:t>ejemplo,</w:t>
      </w:r>
      <w:r w:rsidRPr="007D3125">
        <w:rPr>
          <w:rFonts w:ascii="Arial" w:hAnsi="Arial" w:cs="Arial"/>
          <w:sz w:val="22"/>
          <w:szCs w:val="22"/>
        </w:rPr>
        <w:t xml:space="preserve"> trabajos de otros cursos, revisar correos, páginas de redes sociales, dormir</w:t>
      </w:r>
      <w:r w:rsidR="00885194">
        <w:rPr>
          <w:rFonts w:ascii="Arial" w:hAnsi="Arial" w:cs="Arial"/>
          <w:sz w:val="22"/>
          <w:szCs w:val="22"/>
        </w:rPr>
        <w:t>, partidos de futbol</w:t>
      </w:r>
      <w:r w:rsidRPr="007D3125">
        <w:rPr>
          <w:rFonts w:ascii="Arial" w:hAnsi="Arial" w:cs="Arial"/>
          <w:sz w:val="22"/>
          <w:szCs w:val="22"/>
        </w:rPr>
        <w:t xml:space="preserve">, entre otros) </w:t>
      </w:r>
      <w:r w:rsidRPr="007D3125">
        <w:rPr>
          <w:rFonts w:ascii="Arial" w:hAnsi="Arial" w:cs="Arial"/>
          <w:b/>
          <w:sz w:val="22"/>
          <w:szCs w:val="22"/>
          <w:u w:val="single"/>
        </w:rPr>
        <w:t>no</w:t>
      </w:r>
      <w:r w:rsidRPr="007D3125">
        <w:rPr>
          <w:rFonts w:ascii="Arial" w:hAnsi="Arial" w:cs="Arial"/>
          <w:sz w:val="22"/>
          <w:szCs w:val="22"/>
        </w:rPr>
        <w:t xml:space="preserve"> se les repetirá la materia explicada en clases.</w:t>
      </w:r>
      <w:r w:rsidR="008C5D3F">
        <w:rPr>
          <w:rFonts w:ascii="Arial" w:hAnsi="Arial" w:cs="Arial"/>
          <w:sz w:val="22"/>
          <w:szCs w:val="22"/>
        </w:rPr>
        <w:t xml:space="preserve"> Sí el </w:t>
      </w:r>
      <w:r w:rsidR="007C4C87">
        <w:rPr>
          <w:rFonts w:ascii="Arial" w:hAnsi="Arial" w:cs="Arial"/>
          <w:sz w:val="22"/>
          <w:szCs w:val="22"/>
        </w:rPr>
        <w:t>comportamiento continuo</w:t>
      </w:r>
      <w:r w:rsidR="00AF5550">
        <w:rPr>
          <w:rFonts w:ascii="Arial" w:hAnsi="Arial" w:cs="Arial"/>
          <w:sz w:val="22"/>
          <w:szCs w:val="22"/>
        </w:rPr>
        <w:t xml:space="preserve">, </w:t>
      </w:r>
      <w:r w:rsidR="004F0D30">
        <w:rPr>
          <w:rFonts w:ascii="Arial" w:hAnsi="Arial" w:cs="Arial"/>
          <w:sz w:val="22"/>
          <w:szCs w:val="22"/>
        </w:rPr>
        <w:t>molesta y distrae a los demás estudiantes</w:t>
      </w:r>
      <w:r w:rsidR="008C5D3F">
        <w:rPr>
          <w:rFonts w:ascii="Arial" w:hAnsi="Arial" w:cs="Arial"/>
          <w:sz w:val="22"/>
          <w:szCs w:val="22"/>
        </w:rPr>
        <w:t xml:space="preserve">, se les indicará que deben </w:t>
      </w:r>
      <w:r w:rsidR="00885194">
        <w:rPr>
          <w:rFonts w:ascii="Arial" w:hAnsi="Arial" w:cs="Arial"/>
          <w:sz w:val="22"/>
          <w:szCs w:val="22"/>
        </w:rPr>
        <w:t xml:space="preserve">abandonar la lección y se les anotará como </w:t>
      </w:r>
      <w:r w:rsidR="00885194" w:rsidRPr="004F0D30">
        <w:rPr>
          <w:rFonts w:ascii="Arial" w:hAnsi="Arial" w:cs="Arial"/>
          <w:b/>
          <w:sz w:val="22"/>
          <w:szCs w:val="22"/>
        </w:rPr>
        <w:t>ausencia a la lección</w:t>
      </w:r>
      <w:r w:rsidR="00885194">
        <w:rPr>
          <w:rFonts w:ascii="Arial" w:hAnsi="Arial" w:cs="Arial"/>
          <w:sz w:val="22"/>
          <w:szCs w:val="22"/>
        </w:rPr>
        <w:t>.</w:t>
      </w:r>
    </w:p>
    <w:p w14:paraId="2E56F915" w14:textId="77777777" w:rsidR="007D3125" w:rsidRPr="007D3125" w:rsidRDefault="007D3125" w:rsidP="007D3125">
      <w:pPr>
        <w:jc w:val="both"/>
        <w:rPr>
          <w:rFonts w:ascii="Arial" w:hAnsi="Arial" w:cs="Arial"/>
          <w:sz w:val="22"/>
          <w:szCs w:val="22"/>
        </w:rPr>
      </w:pPr>
    </w:p>
    <w:p w14:paraId="599E6FBF" w14:textId="77777777" w:rsidR="00E94EA8" w:rsidRDefault="00AF024E" w:rsidP="007D3125">
      <w:pPr>
        <w:jc w:val="both"/>
        <w:rPr>
          <w:rFonts w:ascii="Arial" w:hAnsi="Arial" w:cs="Arial"/>
          <w:sz w:val="22"/>
          <w:szCs w:val="22"/>
        </w:rPr>
      </w:pPr>
      <w:r w:rsidRPr="007D3125">
        <w:rPr>
          <w:rFonts w:ascii="Arial" w:hAnsi="Arial" w:cs="Arial"/>
          <w:sz w:val="22"/>
          <w:szCs w:val="22"/>
        </w:rPr>
        <w:t>Igualmente,</w:t>
      </w:r>
      <w:r w:rsidR="007D3125" w:rsidRPr="007D3125">
        <w:rPr>
          <w:rFonts w:ascii="Arial" w:hAnsi="Arial" w:cs="Arial"/>
          <w:sz w:val="22"/>
          <w:szCs w:val="22"/>
        </w:rPr>
        <w:t xml:space="preserve"> se les recuerda que no se permite el ingreso de ningún tipo de bebida o alimento, dentro del Laboratorio de Cómputo. </w:t>
      </w:r>
    </w:p>
    <w:p w14:paraId="2E31D96A" w14:textId="77777777" w:rsidR="00E94EA8" w:rsidRDefault="00E94EA8" w:rsidP="007D3125">
      <w:pPr>
        <w:jc w:val="both"/>
        <w:rPr>
          <w:rFonts w:ascii="Arial" w:hAnsi="Arial" w:cs="Arial"/>
          <w:sz w:val="22"/>
          <w:szCs w:val="22"/>
        </w:rPr>
      </w:pPr>
    </w:p>
    <w:p w14:paraId="496E87FB" w14:textId="77777777" w:rsidR="007D3125" w:rsidRPr="007D3125" w:rsidRDefault="007D3125" w:rsidP="007D3125">
      <w:pPr>
        <w:jc w:val="both"/>
        <w:rPr>
          <w:rFonts w:ascii="Arial" w:hAnsi="Arial" w:cs="Arial"/>
          <w:sz w:val="22"/>
          <w:szCs w:val="22"/>
        </w:rPr>
      </w:pPr>
      <w:r w:rsidRPr="007D3125">
        <w:rPr>
          <w:rFonts w:ascii="Arial" w:hAnsi="Arial" w:cs="Arial"/>
          <w:sz w:val="22"/>
          <w:szCs w:val="22"/>
          <w:u w:val="single"/>
        </w:rPr>
        <w:t>En el caso del uso de teléfonos celulares en las clases</w:t>
      </w:r>
      <w:r w:rsidRPr="000B72D1">
        <w:rPr>
          <w:rFonts w:ascii="Arial" w:hAnsi="Arial" w:cs="Arial"/>
          <w:sz w:val="22"/>
          <w:szCs w:val="22"/>
        </w:rPr>
        <w:t xml:space="preserve"> </w:t>
      </w:r>
      <w:r w:rsidRPr="007D3125">
        <w:rPr>
          <w:rFonts w:ascii="Arial" w:hAnsi="Arial" w:cs="Arial"/>
          <w:sz w:val="22"/>
          <w:szCs w:val="22"/>
          <w:u w:val="single"/>
        </w:rPr>
        <w:t>(llamadas o mensajes de texto)</w:t>
      </w:r>
      <w:r w:rsidRPr="007D3125">
        <w:rPr>
          <w:rFonts w:ascii="Arial" w:hAnsi="Arial" w:cs="Arial"/>
          <w:sz w:val="22"/>
          <w:szCs w:val="22"/>
        </w:rPr>
        <w:t xml:space="preserve"> se detendrán la lección hasta que el o los estudiantes guarden el dispositivo, el tiempo de retraso será repuesto sobre la hora de recreo o de salida.</w:t>
      </w:r>
    </w:p>
    <w:p w14:paraId="3063852C" w14:textId="77777777" w:rsidR="00A0658F" w:rsidRDefault="00A0658F" w:rsidP="007D3125">
      <w:pPr>
        <w:jc w:val="both"/>
        <w:rPr>
          <w:rFonts w:ascii="Arial" w:hAnsi="Arial" w:cs="Arial"/>
          <w:sz w:val="22"/>
          <w:szCs w:val="22"/>
        </w:rPr>
      </w:pPr>
    </w:p>
    <w:p w14:paraId="74F8AC6B" w14:textId="77777777" w:rsidR="003C692C" w:rsidRPr="001B16BF" w:rsidRDefault="003C692C" w:rsidP="007D3125">
      <w:pPr>
        <w:jc w:val="both"/>
        <w:rPr>
          <w:rFonts w:ascii="Arial" w:hAnsi="Arial" w:cs="Arial"/>
          <w:sz w:val="22"/>
          <w:szCs w:val="22"/>
        </w:rPr>
      </w:pPr>
      <w:r w:rsidRPr="003C692C">
        <w:rPr>
          <w:rFonts w:ascii="Arial" w:hAnsi="Arial" w:cs="Arial"/>
          <w:sz w:val="22"/>
          <w:szCs w:val="22"/>
          <w:u w:val="single"/>
        </w:rPr>
        <w:t xml:space="preserve">Sólo se otorga permiso para ausentarse de lecciones cuando las giras de algún curso </w:t>
      </w:r>
      <w:r w:rsidRPr="00AB4684">
        <w:rPr>
          <w:rFonts w:ascii="Arial" w:hAnsi="Arial" w:cs="Arial"/>
          <w:b/>
          <w:sz w:val="22"/>
          <w:szCs w:val="22"/>
          <w:u w:val="single"/>
        </w:rPr>
        <w:t>sean del mismo nivel</w:t>
      </w:r>
      <w:r>
        <w:rPr>
          <w:rFonts w:ascii="Arial" w:hAnsi="Arial" w:cs="Arial"/>
          <w:sz w:val="22"/>
          <w:szCs w:val="22"/>
          <w:u w:val="single"/>
        </w:rPr>
        <w:t>.</w:t>
      </w:r>
      <w:r w:rsidR="001B16BF">
        <w:rPr>
          <w:rFonts w:ascii="Arial" w:hAnsi="Arial" w:cs="Arial"/>
          <w:sz w:val="22"/>
          <w:szCs w:val="22"/>
        </w:rPr>
        <w:t xml:space="preserve"> En el caso de tener conflictos de días de lección con alguna gira programa de otro nivel, deberá retirar una de las dos materias o asumir la pérdida de puntos por ausencia.</w:t>
      </w:r>
    </w:p>
    <w:p w14:paraId="02FB70FF" w14:textId="77777777" w:rsidR="003C692C" w:rsidRDefault="003C692C" w:rsidP="007D3125">
      <w:pPr>
        <w:jc w:val="both"/>
        <w:rPr>
          <w:rFonts w:ascii="Arial" w:hAnsi="Arial" w:cs="Arial"/>
          <w:sz w:val="22"/>
          <w:szCs w:val="22"/>
        </w:rPr>
      </w:pPr>
    </w:p>
    <w:p w14:paraId="032A9E50"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Los procedimientos de evaluación incluidos en el programa del curso sólo podrán ser variados por razones justificadas y por acuerdo del profesor y de los estudiantes, establecido al menos una semana antes de la aplicación del cambio en la evaluación. Artículo</w:t>
      </w:r>
      <w:r w:rsidR="00DF1BEC">
        <w:rPr>
          <w:rFonts w:ascii="Arial" w:hAnsi="Arial" w:cs="Arial"/>
          <w:sz w:val="22"/>
          <w:szCs w:val="22"/>
        </w:rPr>
        <w:t xml:space="preserve"> </w:t>
      </w:r>
      <w:r w:rsidRPr="007D3125">
        <w:rPr>
          <w:rFonts w:ascii="Arial" w:hAnsi="Arial" w:cs="Arial"/>
          <w:sz w:val="22"/>
          <w:szCs w:val="22"/>
        </w:rPr>
        <w:t>16.</w:t>
      </w:r>
    </w:p>
    <w:p w14:paraId="150814F8" w14:textId="77777777" w:rsidR="007D3125" w:rsidRPr="007D3125" w:rsidRDefault="007D3125" w:rsidP="007D3125">
      <w:pPr>
        <w:jc w:val="both"/>
        <w:rPr>
          <w:rFonts w:ascii="Arial" w:hAnsi="Arial" w:cs="Arial"/>
          <w:sz w:val="22"/>
          <w:szCs w:val="22"/>
        </w:rPr>
      </w:pPr>
    </w:p>
    <w:p w14:paraId="72193784"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lastRenderedPageBreak/>
        <w:t>El profesor deberá señalar, por escrito, en el documento de evaluación correspondiente, las observaciones pertinentes y deberá entregar y comentar con los estudiantes los resultados de la evaluación, en un plazo no mayor de ocho días naturales a partir de la fecha en que se llevó a cabo. Artículo 20.</w:t>
      </w:r>
    </w:p>
    <w:p w14:paraId="4C73BBD5" w14:textId="77777777" w:rsidR="007D3125" w:rsidRPr="007D3125" w:rsidRDefault="007D3125" w:rsidP="007D3125">
      <w:pPr>
        <w:jc w:val="both"/>
        <w:rPr>
          <w:rFonts w:ascii="Arial" w:hAnsi="Arial" w:cs="Arial"/>
          <w:sz w:val="22"/>
          <w:szCs w:val="22"/>
        </w:rPr>
      </w:pPr>
    </w:p>
    <w:p w14:paraId="0EF9ABFB"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Las evaluaciones se efectuarán en las horas lectivas correspondientes al curso o en otras fechas previamente establecidas en el programa. Si se requiere una modificación en el horario y en las fechas previstas, debe existir acuerdo entre docentes y estudiantes de la nueva fecha asignada. Artículo 21.</w:t>
      </w:r>
    </w:p>
    <w:p w14:paraId="1B47683E" w14:textId="77777777" w:rsidR="007D3125" w:rsidRPr="007D3125" w:rsidRDefault="007D3125" w:rsidP="007D3125">
      <w:pPr>
        <w:jc w:val="both"/>
        <w:rPr>
          <w:rFonts w:ascii="Arial" w:hAnsi="Arial" w:cs="Arial"/>
          <w:sz w:val="22"/>
          <w:szCs w:val="22"/>
        </w:rPr>
      </w:pPr>
    </w:p>
    <w:p w14:paraId="1D76E4DF"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 xml:space="preserve">En el caso sobre regulación del plagio </w:t>
      </w:r>
      <w:r w:rsidRPr="007D3125">
        <w:rPr>
          <w:rFonts w:ascii="Arial" w:hAnsi="Arial" w:cs="Arial"/>
          <w:sz w:val="22"/>
          <w:szCs w:val="22"/>
          <w:lang w:val="es-CR"/>
        </w:rPr>
        <w:t xml:space="preserve">“Se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w:t>
      </w:r>
      <w:smartTag w:uri="urn:schemas-microsoft-com:office:smarttags" w:element="PersonName">
        <w:smartTagPr>
          <w:attr w:name="ProductID" w:val="la Universidad"/>
        </w:smartTagPr>
        <w:r w:rsidRPr="007D3125">
          <w:rPr>
            <w:rFonts w:ascii="Arial" w:hAnsi="Arial" w:cs="Arial"/>
            <w:sz w:val="22"/>
            <w:szCs w:val="22"/>
            <w:lang w:val="es-CR"/>
          </w:rPr>
          <w:t>la Universidad</w:t>
        </w:r>
      </w:smartTag>
      <w:r w:rsidRPr="007D3125">
        <w:rPr>
          <w:rFonts w:ascii="Arial" w:hAnsi="Arial" w:cs="Arial"/>
          <w:sz w:val="22"/>
          <w:szCs w:val="22"/>
          <w:lang w:val="es-CR"/>
        </w:rPr>
        <w:t>” Artículo 24</w:t>
      </w:r>
    </w:p>
    <w:p w14:paraId="75370A63" w14:textId="77777777" w:rsidR="007D3125" w:rsidRPr="007D3125" w:rsidRDefault="007D3125" w:rsidP="007D3125">
      <w:pPr>
        <w:jc w:val="both"/>
        <w:rPr>
          <w:rFonts w:ascii="Arial" w:hAnsi="Arial" w:cs="Arial"/>
          <w:sz w:val="22"/>
          <w:szCs w:val="22"/>
        </w:rPr>
      </w:pPr>
    </w:p>
    <w:p w14:paraId="5B966DD3"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 xml:space="preserve">En caso de comprobarse el uso de documentos o medios no autorizados (Copias), la evaluación será calificada con nota </w:t>
      </w:r>
      <w:r w:rsidRPr="007D3125">
        <w:rPr>
          <w:rFonts w:ascii="Arial" w:hAnsi="Arial" w:cs="Arial"/>
          <w:b/>
          <w:sz w:val="22"/>
          <w:szCs w:val="22"/>
          <w:u w:val="single"/>
        </w:rPr>
        <w:t>cero</w:t>
      </w:r>
      <w:r w:rsidRPr="007D3125">
        <w:rPr>
          <w:rFonts w:ascii="Arial" w:hAnsi="Arial" w:cs="Arial"/>
          <w:sz w:val="22"/>
          <w:szCs w:val="22"/>
        </w:rPr>
        <w:t>. Artículo 25.</w:t>
      </w:r>
    </w:p>
    <w:p w14:paraId="35002D37" w14:textId="77777777" w:rsidR="007D3125" w:rsidRPr="007D3125" w:rsidRDefault="007D3125" w:rsidP="007D3125">
      <w:pPr>
        <w:jc w:val="both"/>
        <w:rPr>
          <w:rFonts w:ascii="Arial" w:hAnsi="Arial" w:cs="Arial"/>
          <w:sz w:val="22"/>
          <w:szCs w:val="22"/>
        </w:rPr>
      </w:pPr>
    </w:p>
    <w:p w14:paraId="62D37098"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 xml:space="preserve">En este curso </w:t>
      </w:r>
      <w:r w:rsidRPr="00AB4684">
        <w:rPr>
          <w:rFonts w:ascii="Arial" w:hAnsi="Arial" w:cs="Arial"/>
          <w:b/>
          <w:sz w:val="22"/>
          <w:szCs w:val="22"/>
        </w:rPr>
        <w:t>no</w:t>
      </w:r>
      <w:r w:rsidRPr="007D3125">
        <w:rPr>
          <w:rFonts w:ascii="Arial" w:hAnsi="Arial" w:cs="Arial"/>
          <w:sz w:val="22"/>
          <w:szCs w:val="22"/>
        </w:rPr>
        <w:t xml:space="preserve"> se exime.</w:t>
      </w:r>
    </w:p>
    <w:p w14:paraId="64935A59" w14:textId="77777777" w:rsidR="007D3125" w:rsidRPr="007D3125" w:rsidRDefault="007D3125" w:rsidP="007D3125">
      <w:pPr>
        <w:jc w:val="both"/>
        <w:rPr>
          <w:rFonts w:ascii="Arial" w:hAnsi="Arial" w:cs="Arial"/>
          <w:sz w:val="22"/>
          <w:szCs w:val="22"/>
        </w:rPr>
      </w:pPr>
    </w:p>
    <w:p w14:paraId="03FDEE17"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Para el trabajo en clase únicamente se aceptarán y calificarán prácticas desarrolladas durante la lección. No se calificarán fotocopias que se observe que ya fueron t</w:t>
      </w:r>
      <w:r w:rsidR="007E5E51">
        <w:rPr>
          <w:rFonts w:ascii="Arial" w:hAnsi="Arial" w:cs="Arial"/>
          <w:sz w:val="22"/>
          <w:szCs w:val="22"/>
        </w:rPr>
        <w:t>erminadas por otro estudiante</w:t>
      </w:r>
      <w:r w:rsidRPr="007D3125">
        <w:rPr>
          <w:rFonts w:ascii="Arial" w:hAnsi="Arial" w:cs="Arial"/>
          <w:sz w:val="22"/>
          <w:szCs w:val="22"/>
        </w:rPr>
        <w:t xml:space="preserve"> distinto a que presenta.</w:t>
      </w:r>
      <w:r w:rsidR="00A0658F">
        <w:rPr>
          <w:rFonts w:ascii="Arial" w:hAnsi="Arial" w:cs="Arial"/>
          <w:sz w:val="22"/>
          <w:szCs w:val="22"/>
        </w:rPr>
        <w:t xml:space="preserve"> Prácticas </w:t>
      </w:r>
      <w:r w:rsidR="00C725E9">
        <w:rPr>
          <w:rFonts w:ascii="Arial" w:hAnsi="Arial" w:cs="Arial"/>
          <w:sz w:val="22"/>
          <w:szCs w:val="22"/>
        </w:rPr>
        <w:t>sin</w:t>
      </w:r>
      <w:r w:rsidR="00A0658F">
        <w:rPr>
          <w:rFonts w:ascii="Arial" w:hAnsi="Arial" w:cs="Arial"/>
          <w:sz w:val="22"/>
          <w:szCs w:val="22"/>
        </w:rPr>
        <w:t xml:space="preserve"> finalizar se califican </w:t>
      </w:r>
      <w:r w:rsidR="00C725E9">
        <w:rPr>
          <w:rFonts w:ascii="Arial" w:hAnsi="Arial" w:cs="Arial"/>
          <w:sz w:val="22"/>
          <w:szCs w:val="22"/>
        </w:rPr>
        <w:t xml:space="preserve">como incompletas con puntaje </w:t>
      </w:r>
      <w:r w:rsidR="009B77B7">
        <w:rPr>
          <w:rFonts w:ascii="Arial" w:hAnsi="Arial" w:cs="Arial"/>
          <w:sz w:val="22"/>
          <w:szCs w:val="22"/>
        </w:rPr>
        <w:t xml:space="preserve">equivalente al </w:t>
      </w:r>
      <w:r w:rsidR="009B77B7" w:rsidRPr="000C52E3">
        <w:rPr>
          <w:rFonts w:ascii="Arial" w:hAnsi="Arial" w:cs="Arial"/>
          <w:b/>
          <w:sz w:val="22"/>
          <w:szCs w:val="22"/>
        </w:rPr>
        <w:t>50%</w:t>
      </w:r>
      <w:r w:rsidR="009B77B7">
        <w:rPr>
          <w:rFonts w:ascii="Arial" w:hAnsi="Arial" w:cs="Arial"/>
          <w:sz w:val="22"/>
          <w:szCs w:val="22"/>
        </w:rPr>
        <w:t xml:space="preserve"> de su valor original.</w:t>
      </w:r>
    </w:p>
    <w:p w14:paraId="3FA38F18" w14:textId="77777777" w:rsidR="007D3125" w:rsidRDefault="007D3125" w:rsidP="007D3125">
      <w:pPr>
        <w:jc w:val="both"/>
        <w:rPr>
          <w:rFonts w:ascii="Arial" w:hAnsi="Arial" w:cs="Arial"/>
          <w:sz w:val="22"/>
          <w:szCs w:val="22"/>
        </w:rPr>
      </w:pPr>
    </w:p>
    <w:p w14:paraId="00B5620A" w14:textId="77777777" w:rsidR="00590F2A" w:rsidRDefault="00590F2A" w:rsidP="007D3125">
      <w:pPr>
        <w:jc w:val="both"/>
        <w:rPr>
          <w:rFonts w:ascii="Arial" w:hAnsi="Arial" w:cs="Arial"/>
          <w:sz w:val="22"/>
          <w:szCs w:val="22"/>
        </w:rPr>
      </w:pPr>
      <w:r>
        <w:rPr>
          <w:rFonts w:ascii="Arial" w:hAnsi="Arial" w:cs="Arial"/>
          <w:sz w:val="22"/>
          <w:szCs w:val="22"/>
        </w:rPr>
        <w:t>El profesor puede dejar alguna práctica en clase como tarea para presentar en la siguiente lección, este debe de incluir todos los archivos generados para su calificación, si no se considera como no válida o copia.</w:t>
      </w:r>
    </w:p>
    <w:p w14:paraId="497ED6B3" w14:textId="77777777" w:rsidR="00590F2A" w:rsidRPr="007D3125" w:rsidRDefault="00590F2A" w:rsidP="007D3125">
      <w:pPr>
        <w:jc w:val="both"/>
        <w:rPr>
          <w:rFonts w:ascii="Arial" w:hAnsi="Arial" w:cs="Arial"/>
          <w:sz w:val="22"/>
          <w:szCs w:val="22"/>
        </w:rPr>
      </w:pPr>
    </w:p>
    <w:p w14:paraId="21FF6C4B"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En giras prácticas</w:t>
      </w:r>
      <w:r w:rsidR="00293A0A">
        <w:rPr>
          <w:rFonts w:ascii="Arial" w:hAnsi="Arial" w:cs="Arial"/>
          <w:sz w:val="22"/>
          <w:szCs w:val="22"/>
        </w:rPr>
        <w:t xml:space="preserve"> o cualquier tipo de práctica</w:t>
      </w:r>
      <w:r w:rsidRPr="007D3125">
        <w:rPr>
          <w:rFonts w:ascii="Arial" w:hAnsi="Arial" w:cs="Arial"/>
          <w:sz w:val="22"/>
          <w:szCs w:val="22"/>
        </w:rPr>
        <w:t xml:space="preserve"> está terminantemente prohibido el uso de sustancias ilícitas de cualquier naturaleza, en caso de no acatar lo indicado el estudiante será sancionado por las autoridades pertinentes.</w:t>
      </w:r>
    </w:p>
    <w:p w14:paraId="5EEA4153" w14:textId="77777777" w:rsidR="007D3125" w:rsidRPr="007D3125" w:rsidRDefault="007D3125" w:rsidP="007D3125">
      <w:pPr>
        <w:jc w:val="both"/>
        <w:rPr>
          <w:rFonts w:ascii="Arial" w:hAnsi="Arial" w:cs="Arial"/>
          <w:sz w:val="22"/>
          <w:szCs w:val="22"/>
        </w:rPr>
      </w:pPr>
    </w:p>
    <w:p w14:paraId="5BD90350"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Cualquier cambio que se realice al programa se debe de tener el consentimiento tanto del 100% de los estudiantes como del profesor.</w:t>
      </w:r>
      <w:r w:rsidR="005202EB">
        <w:rPr>
          <w:rFonts w:ascii="Arial" w:hAnsi="Arial" w:cs="Arial"/>
          <w:sz w:val="22"/>
          <w:szCs w:val="22"/>
        </w:rPr>
        <w:t xml:space="preserve"> Para ello se debe de formular una petición escrita la cual debe estar firmada por todos los alumnos del curso y debe ser entregada en la dirección de la Escuela de Ciencias Ambientales.</w:t>
      </w:r>
    </w:p>
    <w:p w14:paraId="2F60FF10" w14:textId="77777777" w:rsidR="000C52E3" w:rsidRDefault="000C52E3" w:rsidP="007D3125">
      <w:pPr>
        <w:jc w:val="both"/>
        <w:rPr>
          <w:rFonts w:ascii="Arial" w:hAnsi="Arial" w:cs="Arial"/>
          <w:sz w:val="22"/>
          <w:szCs w:val="22"/>
        </w:rPr>
      </w:pPr>
    </w:p>
    <w:p w14:paraId="3725CAFA"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Si no se realizan cambios al programa, este regirá durante el desarrollo del curso.</w:t>
      </w:r>
    </w:p>
    <w:p w14:paraId="3FE89B35" w14:textId="77777777" w:rsidR="007D3125" w:rsidRPr="007D3125" w:rsidRDefault="007D3125" w:rsidP="007D3125">
      <w:pPr>
        <w:jc w:val="both"/>
        <w:rPr>
          <w:rFonts w:ascii="Arial" w:hAnsi="Arial" w:cs="Arial"/>
          <w:sz w:val="22"/>
          <w:szCs w:val="22"/>
        </w:rPr>
      </w:pPr>
    </w:p>
    <w:p w14:paraId="5997178B"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 xml:space="preserve">El estudiante que no asista el día en que se revisa el programa, </w:t>
      </w:r>
      <w:r w:rsidRPr="00DF389A">
        <w:rPr>
          <w:rFonts w:ascii="Arial" w:hAnsi="Arial" w:cs="Arial"/>
          <w:b/>
          <w:sz w:val="22"/>
          <w:szCs w:val="22"/>
          <w:u w:val="single"/>
        </w:rPr>
        <w:t>no</w:t>
      </w:r>
      <w:r w:rsidRPr="007D3125">
        <w:rPr>
          <w:rFonts w:ascii="Arial" w:hAnsi="Arial" w:cs="Arial"/>
          <w:sz w:val="22"/>
          <w:szCs w:val="22"/>
        </w:rPr>
        <w:t xml:space="preserve"> tiene derecho a realizar reclamos</w:t>
      </w:r>
      <w:r w:rsidR="008F65D2">
        <w:rPr>
          <w:rFonts w:ascii="Arial" w:hAnsi="Arial" w:cs="Arial"/>
          <w:sz w:val="22"/>
          <w:szCs w:val="22"/>
        </w:rPr>
        <w:t xml:space="preserve"> posteriores</w:t>
      </w:r>
      <w:r w:rsidRPr="007D3125">
        <w:rPr>
          <w:rFonts w:ascii="Arial" w:hAnsi="Arial" w:cs="Arial"/>
          <w:sz w:val="22"/>
          <w:szCs w:val="22"/>
        </w:rPr>
        <w:t xml:space="preserve"> al mismo.</w:t>
      </w:r>
    </w:p>
    <w:p w14:paraId="146F20CA" w14:textId="77777777" w:rsidR="007D3125" w:rsidRPr="007D3125" w:rsidRDefault="007D3125" w:rsidP="007D3125">
      <w:pPr>
        <w:jc w:val="both"/>
        <w:rPr>
          <w:rFonts w:ascii="Arial" w:hAnsi="Arial" w:cs="Arial"/>
          <w:sz w:val="22"/>
          <w:szCs w:val="22"/>
        </w:rPr>
      </w:pPr>
    </w:p>
    <w:p w14:paraId="0649B170"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“La aplicación de la escala de evaluación establecida en el Artículo 18 del Reglamento General sobre los procesos de enseñanza y aprendizaje de la UNA que se aplica</w:t>
      </w:r>
      <w:r w:rsidR="008F65D2">
        <w:rPr>
          <w:rFonts w:ascii="Arial" w:hAnsi="Arial" w:cs="Arial"/>
          <w:sz w:val="22"/>
          <w:szCs w:val="22"/>
        </w:rPr>
        <w:t xml:space="preserve"> a partir del I ciclo del 2008.</w:t>
      </w:r>
      <w:r w:rsidRPr="007D3125">
        <w:rPr>
          <w:rFonts w:ascii="Arial" w:hAnsi="Arial" w:cs="Arial"/>
          <w:sz w:val="22"/>
          <w:szCs w:val="22"/>
        </w:rPr>
        <w:t xml:space="preserve"> El estudiante será calificado con base en una escala que va de cero (0) a diez (10). La calificación mínima de aprobación es siete (7). Toda calificación final deberá redondearse de la siguiente manera: del 0.10 al 0.24, corresponde a 0.25, del 0.26 a 0.49, corresponde a 0.50, de 0.51 a 0.74, corresponde a 0.75 y de 0.76 a 0.99, corresponde al entero superior”</w:t>
      </w:r>
    </w:p>
    <w:p w14:paraId="5428D72D" w14:textId="77777777" w:rsidR="007D3125" w:rsidRPr="007D3125" w:rsidRDefault="007D3125" w:rsidP="007D3125">
      <w:pPr>
        <w:jc w:val="both"/>
        <w:rPr>
          <w:rFonts w:ascii="Arial" w:hAnsi="Arial" w:cs="Arial"/>
          <w:sz w:val="22"/>
          <w:szCs w:val="22"/>
        </w:rPr>
      </w:pPr>
    </w:p>
    <w:p w14:paraId="3DD3A9BF"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lastRenderedPageBreak/>
        <w:t xml:space="preserve">Según artículo 31, no se realizarán pruebas extraordinarias en aquellos cursos de naturaleza práctica, laboratorios, seminarios y talleres, así como práctica profesional supervisada. Este curso por ser de naturaleza práctica </w:t>
      </w:r>
      <w:r w:rsidR="00F76654">
        <w:rPr>
          <w:rFonts w:ascii="Arial" w:hAnsi="Arial" w:cs="Arial"/>
          <w:sz w:val="22"/>
          <w:szCs w:val="22"/>
        </w:rPr>
        <w:t>–</w:t>
      </w:r>
      <w:r w:rsidRPr="007D3125">
        <w:rPr>
          <w:rFonts w:ascii="Arial" w:hAnsi="Arial" w:cs="Arial"/>
          <w:sz w:val="22"/>
          <w:szCs w:val="22"/>
        </w:rPr>
        <w:t xml:space="preserve"> teórica</w:t>
      </w:r>
      <w:r w:rsidR="00F76654">
        <w:rPr>
          <w:rFonts w:ascii="Arial" w:hAnsi="Arial" w:cs="Arial"/>
          <w:sz w:val="22"/>
          <w:szCs w:val="22"/>
        </w:rPr>
        <w:t xml:space="preserve"> y según mandato de la dirección de la Escuela de Ciencias Ambientales,</w:t>
      </w:r>
      <w:r w:rsidRPr="007D3125">
        <w:rPr>
          <w:rFonts w:ascii="Arial" w:hAnsi="Arial" w:cs="Arial"/>
          <w:sz w:val="22"/>
          <w:szCs w:val="22"/>
        </w:rPr>
        <w:t xml:space="preserve"> </w:t>
      </w:r>
      <w:r w:rsidRPr="007D3125">
        <w:rPr>
          <w:rFonts w:ascii="Arial" w:hAnsi="Arial" w:cs="Arial"/>
          <w:bCs/>
          <w:sz w:val="22"/>
          <w:szCs w:val="22"/>
        </w:rPr>
        <w:t>si</w:t>
      </w:r>
      <w:r w:rsidRPr="007D3125">
        <w:rPr>
          <w:rFonts w:ascii="Arial" w:hAnsi="Arial" w:cs="Arial"/>
          <w:sz w:val="22"/>
          <w:szCs w:val="22"/>
        </w:rPr>
        <w:t xml:space="preserve"> se realiza prueba extraordinaria.</w:t>
      </w:r>
    </w:p>
    <w:p w14:paraId="7C23DA67" w14:textId="77777777" w:rsidR="00F22A2E" w:rsidRDefault="00F22A2E" w:rsidP="00E53A81">
      <w:pPr>
        <w:jc w:val="both"/>
        <w:rPr>
          <w:rFonts w:ascii="Arial" w:hAnsi="Arial" w:cs="Arial"/>
          <w:sz w:val="22"/>
          <w:szCs w:val="22"/>
        </w:rPr>
      </w:pPr>
    </w:p>
    <w:p w14:paraId="067E8F57" w14:textId="77777777" w:rsidR="007D3125" w:rsidRPr="007D3125" w:rsidRDefault="007D3125" w:rsidP="007D3125">
      <w:pPr>
        <w:jc w:val="both"/>
        <w:rPr>
          <w:rFonts w:ascii="Arial" w:hAnsi="Arial" w:cs="Arial"/>
          <w:b/>
          <w:bCs/>
          <w:sz w:val="22"/>
          <w:szCs w:val="22"/>
        </w:rPr>
      </w:pPr>
      <w:r w:rsidRPr="007D3125">
        <w:rPr>
          <w:rFonts w:ascii="Arial" w:hAnsi="Arial" w:cs="Arial"/>
          <w:b/>
          <w:bCs/>
          <w:sz w:val="22"/>
          <w:szCs w:val="22"/>
        </w:rPr>
        <w:t>Calendario de fechas importantes:</w:t>
      </w:r>
    </w:p>
    <w:p w14:paraId="404DC210" w14:textId="77777777" w:rsidR="007D3125" w:rsidRPr="007D3125" w:rsidRDefault="007D3125" w:rsidP="007D3125">
      <w:pPr>
        <w:jc w:val="both"/>
        <w:rPr>
          <w:rFonts w:ascii="Arial" w:hAnsi="Arial" w:cs="Arial"/>
          <w:sz w:val="22"/>
          <w:szCs w:val="22"/>
        </w:rPr>
      </w:pPr>
    </w:p>
    <w:p w14:paraId="021AC844"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 xml:space="preserve">Inicio de Lecciones: </w:t>
      </w:r>
      <w:r w:rsidR="00623851">
        <w:rPr>
          <w:rFonts w:ascii="Arial" w:hAnsi="Arial" w:cs="Arial"/>
          <w:sz w:val="22"/>
          <w:szCs w:val="22"/>
        </w:rPr>
        <w:t>1</w:t>
      </w:r>
      <w:r w:rsidR="00A514EA">
        <w:rPr>
          <w:rFonts w:ascii="Arial" w:hAnsi="Arial" w:cs="Arial"/>
          <w:sz w:val="22"/>
          <w:szCs w:val="22"/>
        </w:rPr>
        <w:t>1</w:t>
      </w:r>
      <w:r w:rsidR="004947DC">
        <w:rPr>
          <w:rFonts w:ascii="Arial" w:hAnsi="Arial" w:cs="Arial"/>
          <w:sz w:val="22"/>
          <w:szCs w:val="22"/>
        </w:rPr>
        <w:t xml:space="preserve"> de febrero</w:t>
      </w:r>
    </w:p>
    <w:p w14:paraId="5881941F"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 xml:space="preserve">Vigencia: </w:t>
      </w:r>
      <w:r w:rsidR="00623851">
        <w:rPr>
          <w:rFonts w:ascii="Arial" w:hAnsi="Arial" w:cs="Arial"/>
          <w:sz w:val="22"/>
          <w:szCs w:val="22"/>
        </w:rPr>
        <w:t>1</w:t>
      </w:r>
      <w:r w:rsidR="00A514EA">
        <w:rPr>
          <w:rFonts w:ascii="Arial" w:hAnsi="Arial" w:cs="Arial"/>
          <w:sz w:val="22"/>
          <w:szCs w:val="22"/>
        </w:rPr>
        <w:t>1</w:t>
      </w:r>
      <w:r w:rsidR="004947DC" w:rsidRPr="004947DC">
        <w:rPr>
          <w:rFonts w:ascii="Arial" w:hAnsi="Arial" w:cs="Arial"/>
          <w:sz w:val="22"/>
          <w:szCs w:val="22"/>
        </w:rPr>
        <w:t xml:space="preserve"> de febrero al </w:t>
      </w:r>
      <w:r w:rsidR="00A514EA">
        <w:rPr>
          <w:rFonts w:ascii="Arial" w:hAnsi="Arial" w:cs="Arial"/>
          <w:sz w:val="22"/>
          <w:szCs w:val="22"/>
        </w:rPr>
        <w:t>29</w:t>
      </w:r>
      <w:r w:rsidR="004947DC" w:rsidRPr="004947DC">
        <w:rPr>
          <w:rFonts w:ascii="Arial" w:hAnsi="Arial" w:cs="Arial"/>
          <w:sz w:val="22"/>
          <w:szCs w:val="22"/>
        </w:rPr>
        <w:t xml:space="preserve"> de junio</w:t>
      </w:r>
    </w:p>
    <w:p w14:paraId="7E1C44AC" w14:textId="77777777" w:rsidR="007D3125" w:rsidRDefault="007D3125" w:rsidP="007D3125">
      <w:pPr>
        <w:jc w:val="both"/>
        <w:rPr>
          <w:rFonts w:ascii="Arial" w:hAnsi="Arial" w:cs="Arial"/>
          <w:sz w:val="22"/>
          <w:szCs w:val="22"/>
        </w:rPr>
      </w:pPr>
    </w:p>
    <w:p w14:paraId="1D838268" w14:textId="77777777" w:rsidR="007D3125" w:rsidRPr="00DF389A" w:rsidRDefault="007D3125" w:rsidP="007D3125">
      <w:pPr>
        <w:jc w:val="both"/>
        <w:rPr>
          <w:rFonts w:ascii="Arial" w:hAnsi="Arial" w:cs="Arial"/>
          <w:b/>
          <w:sz w:val="22"/>
          <w:szCs w:val="22"/>
        </w:rPr>
      </w:pPr>
      <w:r w:rsidRPr="00DF389A">
        <w:rPr>
          <w:rFonts w:ascii="Arial" w:hAnsi="Arial" w:cs="Arial"/>
          <w:b/>
          <w:sz w:val="22"/>
          <w:szCs w:val="22"/>
        </w:rPr>
        <w:t>FERIADOS:</w:t>
      </w:r>
    </w:p>
    <w:p w14:paraId="592E9670" w14:textId="77777777" w:rsidR="007D3125" w:rsidRPr="007D3125" w:rsidRDefault="00D81323" w:rsidP="007D3125">
      <w:pPr>
        <w:jc w:val="both"/>
        <w:rPr>
          <w:rFonts w:ascii="Arial" w:hAnsi="Arial" w:cs="Arial"/>
          <w:sz w:val="22"/>
          <w:szCs w:val="22"/>
        </w:rPr>
      </w:pPr>
      <w:r>
        <w:rPr>
          <w:rFonts w:ascii="Arial" w:hAnsi="Arial" w:cs="Arial"/>
          <w:sz w:val="22"/>
          <w:szCs w:val="22"/>
        </w:rPr>
        <w:t>01 de enero</w:t>
      </w:r>
      <w:r w:rsidR="007D3125" w:rsidRPr="007D3125">
        <w:rPr>
          <w:rFonts w:ascii="Arial" w:hAnsi="Arial" w:cs="Arial"/>
          <w:sz w:val="22"/>
          <w:szCs w:val="22"/>
        </w:rPr>
        <w:t xml:space="preserve"> (</w:t>
      </w:r>
      <w:r w:rsidR="00AF024E">
        <w:rPr>
          <w:rFonts w:ascii="Arial" w:hAnsi="Arial" w:cs="Arial"/>
          <w:sz w:val="22"/>
          <w:szCs w:val="22"/>
        </w:rPr>
        <w:t>martes</w:t>
      </w:r>
      <w:r w:rsidR="007D3125" w:rsidRPr="007D3125">
        <w:rPr>
          <w:rFonts w:ascii="Arial" w:hAnsi="Arial" w:cs="Arial"/>
          <w:sz w:val="22"/>
          <w:szCs w:val="22"/>
        </w:rPr>
        <w:t xml:space="preserve">), </w:t>
      </w:r>
      <w:r>
        <w:rPr>
          <w:rFonts w:ascii="Arial" w:hAnsi="Arial" w:cs="Arial"/>
          <w:sz w:val="22"/>
          <w:szCs w:val="22"/>
        </w:rPr>
        <w:t>11 de abril</w:t>
      </w:r>
      <w:r w:rsidR="007D3125" w:rsidRPr="007D3125">
        <w:rPr>
          <w:rFonts w:ascii="Arial" w:hAnsi="Arial" w:cs="Arial"/>
          <w:sz w:val="22"/>
          <w:szCs w:val="22"/>
        </w:rPr>
        <w:t xml:space="preserve"> (</w:t>
      </w:r>
      <w:r w:rsidR="00AF024E">
        <w:rPr>
          <w:rFonts w:ascii="Arial" w:hAnsi="Arial" w:cs="Arial"/>
          <w:sz w:val="22"/>
          <w:szCs w:val="22"/>
        </w:rPr>
        <w:t>jueves</w:t>
      </w:r>
      <w:r w:rsidR="007D3125" w:rsidRPr="007D3125">
        <w:rPr>
          <w:rFonts w:ascii="Arial" w:hAnsi="Arial" w:cs="Arial"/>
          <w:sz w:val="22"/>
          <w:szCs w:val="22"/>
        </w:rPr>
        <w:t xml:space="preserve">), </w:t>
      </w:r>
      <w:r>
        <w:rPr>
          <w:rFonts w:ascii="Arial" w:hAnsi="Arial" w:cs="Arial"/>
          <w:sz w:val="22"/>
          <w:szCs w:val="22"/>
        </w:rPr>
        <w:t xml:space="preserve">01 de mayo </w:t>
      </w:r>
      <w:r w:rsidR="00B87E23">
        <w:rPr>
          <w:rFonts w:ascii="Arial" w:hAnsi="Arial" w:cs="Arial"/>
          <w:sz w:val="22"/>
          <w:szCs w:val="22"/>
        </w:rPr>
        <w:t>(</w:t>
      </w:r>
      <w:r w:rsidR="007C4C87">
        <w:rPr>
          <w:rFonts w:ascii="Arial" w:hAnsi="Arial" w:cs="Arial"/>
          <w:sz w:val="22"/>
          <w:szCs w:val="22"/>
        </w:rPr>
        <w:t>martes</w:t>
      </w:r>
      <w:r w:rsidR="007D3125" w:rsidRPr="007D3125">
        <w:rPr>
          <w:rFonts w:ascii="Arial" w:hAnsi="Arial" w:cs="Arial"/>
          <w:sz w:val="22"/>
          <w:szCs w:val="22"/>
        </w:rPr>
        <w:t>)</w:t>
      </w:r>
      <w:r w:rsidR="00B87E23">
        <w:rPr>
          <w:rFonts w:ascii="Arial" w:hAnsi="Arial" w:cs="Arial"/>
          <w:sz w:val="22"/>
          <w:szCs w:val="22"/>
        </w:rPr>
        <w:t>,</w:t>
      </w:r>
      <w:r w:rsidR="00A94EFB">
        <w:rPr>
          <w:rFonts w:ascii="Arial" w:hAnsi="Arial" w:cs="Arial"/>
          <w:sz w:val="22"/>
          <w:szCs w:val="22"/>
        </w:rPr>
        <w:t xml:space="preserve"> </w:t>
      </w:r>
      <w:r w:rsidR="00B87E23">
        <w:rPr>
          <w:rFonts w:ascii="Arial" w:hAnsi="Arial" w:cs="Arial"/>
          <w:sz w:val="22"/>
          <w:szCs w:val="22"/>
        </w:rPr>
        <w:t>2</w:t>
      </w:r>
      <w:r w:rsidR="007D3125" w:rsidRPr="007D3125">
        <w:rPr>
          <w:rFonts w:ascii="Arial" w:hAnsi="Arial" w:cs="Arial"/>
          <w:sz w:val="22"/>
          <w:szCs w:val="22"/>
        </w:rPr>
        <w:t xml:space="preserve">5 </w:t>
      </w:r>
      <w:r w:rsidR="00B87E23">
        <w:rPr>
          <w:rFonts w:ascii="Arial" w:hAnsi="Arial" w:cs="Arial"/>
          <w:sz w:val="22"/>
          <w:szCs w:val="22"/>
        </w:rPr>
        <w:t>de julio</w:t>
      </w:r>
      <w:r w:rsidR="007D3125" w:rsidRPr="007D3125">
        <w:rPr>
          <w:rFonts w:ascii="Arial" w:hAnsi="Arial" w:cs="Arial"/>
          <w:sz w:val="22"/>
          <w:szCs w:val="22"/>
        </w:rPr>
        <w:t xml:space="preserve"> (</w:t>
      </w:r>
      <w:r w:rsidR="00A514EA">
        <w:rPr>
          <w:rFonts w:ascii="Arial" w:hAnsi="Arial" w:cs="Arial"/>
          <w:sz w:val="22"/>
          <w:szCs w:val="22"/>
        </w:rPr>
        <w:t>jueves</w:t>
      </w:r>
      <w:r w:rsidR="007D3125" w:rsidRPr="007D3125">
        <w:rPr>
          <w:rFonts w:ascii="Arial" w:hAnsi="Arial" w:cs="Arial"/>
          <w:sz w:val="22"/>
          <w:szCs w:val="22"/>
        </w:rPr>
        <w:t xml:space="preserve">) </w:t>
      </w:r>
    </w:p>
    <w:p w14:paraId="6B4E2B8A" w14:textId="77777777" w:rsidR="00E94EA8" w:rsidRPr="007D3125" w:rsidRDefault="00E94EA8" w:rsidP="007D3125">
      <w:pPr>
        <w:jc w:val="both"/>
        <w:rPr>
          <w:rFonts w:ascii="Arial" w:hAnsi="Arial" w:cs="Arial"/>
          <w:sz w:val="22"/>
          <w:szCs w:val="22"/>
        </w:rPr>
      </w:pPr>
    </w:p>
    <w:p w14:paraId="30E939B5" w14:textId="77777777" w:rsidR="007D3125" w:rsidRPr="007D3125" w:rsidRDefault="007D3125" w:rsidP="007D3125">
      <w:pPr>
        <w:jc w:val="both"/>
        <w:rPr>
          <w:rFonts w:ascii="Arial" w:hAnsi="Arial" w:cs="Arial"/>
          <w:sz w:val="22"/>
          <w:szCs w:val="22"/>
        </w:rPr>
      </w:pPr>
      <w:r w:rsidRPr="00DF389A">
        <w:rPr>
          <w:rFonts w:ascii="Arial" w:hAnsi="Arial" w:cs="Arial"/>
          <w:b/>
          <w:sz w:val="22"/>
          <w:szCs w:val="22"/>
        </w:rPr>
        <w:t>GIRAS</w:t>
      </w:r>
      <w:r w:rsidRPr="007D3125">
        <w:rPr>
          <w:rFonts w:ascii="Arial" w:hAnsi="Arial" w:cs="Arial"/>
          <w:sz w:val="22"/>
          <w:szCs w:val="22"/>
        </w:rPr>
        <w:t xml:space="preserve"> que posean conflicto con este curso. Ninguna</w:t>
      </w:r>
    </w:p>
    <w:p w14:paraId="7E578FDE" w14:textId="77777777" w:rsidR="007D3125" w:rsidRDefault="007D3125" w:rsidP="007D3125">
      <w:pPr>
        <w:jc w:val="both"/>
        <w:rPr>
          <w:rFonts w:ascii="Arial" w:hAnsi="Arial" w:cs="Arial"/>
          <w:sz w:val="22"/>
          <w:szCs w:val="22"/>
        </w:rPr>
      </w:pPr>
      <w:r w:rsidRPr="007D3125">
        <w:rPr>
          <w:rFonts w:ascii="Arial" w:hAnsi="Arial" w:cs="Arial"/>
          <w:sz w:val="22"/>
          <w:szCs w:val="22"/>
        </w:rPr>
        <w:t>(</w:t>
      </w:r>
      <w:r w:rsidRPr="00C44751">
        <w:rPr>
          <w:rFonts w:ascii="Arial" w:hAnsi="Arial" w:cs="Arial"/>
          <w:i/>
          <w:sz w:val="22"/>
          <w:szCs w:val="22"/>
        </w:rPr>
        <w:t xml:space="preserve">Sólo se </w:t>
      </w:r>
      <w:r w:rsidR="00467447" w:rsidRPr="00C44751">
        <w:rPr>
          <w:rFonts w:ascii="Arial" w:hAnsi="Arial" w:cs="Arial"/>
          <w:i/>
          <w:sz w:val="22"/>
          <w:szCs w:val="22"/>
        </w:rPr>
        <w:t>otorga</w:t>
      </w:r>
      <w:r w:rsidRPr="00C44751">
        <w:rPr>
          <w:rFonts w:ascii="Arial" w:hAnsi="Arial" w:cs="Arial"/>
          <w:i/>
          <w:sz w:val="22"/>
          <w:szCs w:val="22"/>
        </w:rPr>
        <w:t xml:space="preserve"> permiso</w:t>
      </w:r>
      <w:r w:rsidR="00467447" w:rsidRPr="00C44751">
        <w:rPr>
          <w:rFonts w:ascii="Arial" w:hAnsi="Arial" w:cs="Arial"/>
          <w:i/>
          <w:sz w:val="22"/>
          <w:szCs w:val="22"/>
        </w:rPr>
        <w:t xml:space="preserve"> para ausentarse de lecciones</w:t>
      </w:r>
      <w:r w:rsidRPr="00C44751">
        <w:rPr>
          <w:rFonts w:ascii="Arial" w:hAnsi="Arial" w:cs="Arial"/>
          <w:i/>
          <w:sz w:val="22"/>
          <w:szCs w:val="22"/>
        </w:rPr>
        <w:t xml:space="preserve"> </w:t>
      </w:r>
      <w:r w:rsidR="00467447" w:rsidRPr="00C44751">
        <w:rPr>
          <w:rFonts w:ascii="Arial" w:hAnsi="Arial" w:cs="Arial"/>
          <w:i/>
          <w:sz w:val="22"/>
          <w:szCs w:val="22"/>
        </w:rPr>
        <w:t>cuando las</w:t>
      </w:r>
      <w:r w:rsidRPr="00C44751">
        <w:rPr>
          <w:rFonts w:ascii="Arial" w:hAnsi="Arial" w:cs="Arial"/>
          <w:i/>
          <w:sz w:val="22"/>
          <w:szCs w:val="22"/>
        </w:rPr>
        <w:t xml:space="preserve"> giras </w:t>
      </w:r>
      <w:r w:rsidR="00467447" w:rsidRPr="00C44751">
        <w:rPr>
          <w:rFonts w:ascii="Arial" w:hAnsi="Arial" w:cs="Arial"/>
          <w:i/>
          <w:sz w:val="22"/>
          <w:szCs w:val="22"/>
        </w:rPr>
        <w:t>d</w:t>
      </w:r>
      <w:r w:rsidR="00C44751" w:rsidRPr="00C44751">
        <w:rPr>
          <w:rFonts w:ascii="Arial" w:hAnsi="Arial" w:cs="Arial"/>
          <w:i/>
          <w:sz w:val="22"/>
          <w:szCs w:val="22"/>
        </w:rPr>
        <w:t>e algún curso</w:t>
      </w:r>
      <w:r w:rsidRPr="00C44751">
        <w:rPr>
          <w:rFonts w:ascii="Arial" w:hAnsi="Arial" w:cs="Arial"/>
          <w:i/>
          <w:sz w:val="22"/>
          <w:szCs w:val="22"/>
        </w:rPr>
        <w:t xml:space="preserve"> </w:t>
      </w:r>
      <w:r w:rsidR="00C44751" w:rsidRPr="00C44751">
        <w:rPr>
          <w:rFonts w:ascii="Arial" w:hAnsi="Arial" w:cs="Arial"/>
          <w:i/>
          <w:sz w:val="22"/>
          <w:szCs w:val="22"/>
        </w:rPr>
        <w:t>sean del</w:t>
      </w:r>
      <w:r w:rsidRPr="00C44751">
        <w:rPr>
          <w:rFonts w:ascii="Arial" w:hAnsi="Arial" w:cs="Arial"/>
          <w:i/>
          <w:sz w:val="22"/>
          <w:szCs w:val="22"/>
        </w:rPr>
        <w:t xml:space="preserve"> mismo nivel</w:t>
      </w:r>
      <w:r w:rsidRPr="007D3125">
        <w:rPr>
          <w:rFonts w:ascii="Arial" w:hAnsi="Arial" w:cs="Arial"/>
          <w:sz w:val="22"/>
          <w:szCs w:val="22"/>
        </w:rPr>
        <w:t>)</w:t>
      </w:r>
    </w:p>
    <w:p w14:paraId="003743EB" w14:textId="77777777" w:rsidR="000851A5" w:rsidRPr="000851A5" w:rsidRDefault="000851A5" w:rsidP="003E5F6D">
      <w:pPr>
        <w:keepNext/>
        <w:spacing w:before="240" w:after="240"/>
        <w:jc w:val="both"/>
        <w:outlineLvl w:val="1"/>
        <w:rPr>
          <w:rFonts w:ascii="Arial" w:hAnsi="Arial" w:cs="Arial"/>
          <w:sz w:val="22"/>
          <w:szCs w:val="22"/>
          <w:lang w:val="es-ES_tradnl"/>
        </w:rPr>
      </w:pPr>
      <w:r w:rsidRPr="000851A5">
        <w:rPr>
          <w:rFonts w:ascii="Arial" w:hAnsi="Arial" w:cs="Arial"/>
          <w:b/>
          <w:i/>
          <w:sz w:val="22"/>
          <w:szCs w:val="22"/>
          <w:lang w:val="es-ES_tradnl"/>
        </w:rPr>
        <w:t>BIBLIOGRAFÍA</w:t>
      </w:r>
    </w:p>
    <w:p w14:paraId="6335430B" w14:textId="77777777" w:rsidR="003C2CFD" w:rsidRDefault="003C2CFD" w:rsidP="003E5F6D">
      <w:pPr>
        <w:tabs>
          <w:tab w:val="left" w:pos="567"/>
        </w:tabs>
        <w:spacing w:after="240" w:line="276" w:lineRule="auto"/>
        <w:ind w:left="567" w:hanging="567"/>
        <w:jc w:val="both"/>
        <w:rPr>
          <w:rFonts w:ascii="Arial" w:hAnsi="Arial" w:cs="Arial"/>
          <w:sz w:val="22"/>
          <w:szCs w:val="22"/>
          <w:lang w:val="es-US"/>
        </w:rPr>
      </w:pPr>
    </w:p>
    <w:p w14:paraId="0D59F171" w14:textId="77777777" w:rsidR="003C2CFD" w:rsidRDefault="003C2CFD" w:rsidP="003E5F6D">
      <w:pPr>
        <w:tabs>
          <w:tab w:val="left" w:pos="567"/>
        </w:tabs>
        <w:spacing w:after="240" w:line="276" w:lineRule="auto"/>
        <w:ind w:left="567" w:hanging="567"/>
        <w:jc w:val="both"/>
        <w:rPr>
          <w:rFonts w:ascii="Arial" w:hAnsi="Arial" w:cs="Arial"/>
          <w:sz w:val="22"/>
          <w:szCs w:val="22"/>
          <w:lang w:val="es-US"/>
        </w:rPr>
      </w:pPr>
      <w:r w:rsidRPr="006B3791">
        <w:rPr>
          <w:rFonts w:ascii="Arial" w:hAnsi="Arial" w:cs="Arial"/>
          <w:sz w:val="22"/>
          <w:szCs w:val="22"/>
          <w:lang w:val="es-US"/>
        </w:rPr>
        <w:t>Alatorre Cejudo</w:t>
      </w:r>
      <w:r>
        <w:rPr>
          <w:rFonts w:ascii="Arial" w:hAnsi="Arial" w:cs="Arial"/>
          <w:sz w:val="22"/>
          <w:szCs w:val="22"/>
          <w:lang w:val="es-US"/>
        </w:rPr>
        <w:t xml:space="preserve">, </w:t>
      </w:r>
      <w:r w:rsidRPr="006B3791">
        <w:rPr>
          <w:rFonts w:ascii="Arial" w:hAnsi="Arial" w:cs="Arial"/>
          <w:sz w:val="22"/>
          <w:szCs w:val="22"/>
          <w:lang w:val="es-US"/>
        </w:rPr>
        <w:t>Torres Olave</w:t>
      </w:r>
      <w:r>
        <w:rPr>
          <w:rFonts w:ascii="Arial" w:hAnsi="Arial" w:cs="Arial"/>
          <w:sz w:val="22"/>
          <w:szCs w:val="22"/>
          <w:lang w:val="es-US"/>
        </w:rPr>
        <w:t xml:space="preserve">, </w:t>
      </w:r>
      <w:r w:rsidRPr="006B3791">
        <w:rPr>
          <w:rFonts w:ascii="Arial" w:hAnsi="Arial" w:cs="Arial"/>
          <w:sz w:val="22"/>
          <w:szCs w:val="22"/>
          <w:lang w:val="es-US"/>
        </w:rPr>
        <w:t>Rojas</w:t>
      </w:r>
      <w:r>
        <w:rPr>
          <w:rFonts w:ascii="Arial" w:hAnsi="Arial" w:cs="Arial"/>
          <w:sz w:val="22"/>
          <w:szCs w:val="22"/>
          <w:lang w:val="es-US"/>
        </w:rPr>
        <w:t>,</w:t>
      </w:r>
      <w:r w:rsidRPr="006B3791">
        <w:rPr>
          <w:rFonts w:ascii="Arial" w:hAnsi="Arial" w:cs="Arial"/>
          <w:sz w:val="22"/>
          <w:szCs w:val="22"/>
          <w:lang w:val="es-US"/>
        </w:rPr>
        <w:t xml:space="preserve"> Bravo Peña</w:t>
      </w:r>
      <w:r>
        <w:rPr>
          <w:rFonts w:ascii="Arial" w:hAnsi="Arial" w:cs="Arial"/>
          <w:sz w:val="22"/>
          <w:szCs w:val="22"/>
          <w:lang w:val="es-US"/>
        </w:rPr>
        <w:t xml:space="preserve">, </w:t>
      </w:r>
      <w:r w:rsidRPr="006B3791">
        <w:rPr>
          <w:rFonts w:ascii="Arial" w:hAnsi="Arial" w:cs="Arial"/>
          <w:sz w:val="22"/>
          <w:szCs w:val="22"/>
          <w:lang w:val="es-US"/>
        </w:rPr>
        <w:t>Wiebe Quintana</w:t>
      </w:r>
      <w:r>
        <w:rPr>
          <w:rFonts w:ascii="Arial" w:hAnsi="Arial" w:cs="Arial"/>
          <w:sz w:val="22"/>
          <w:szCs w:val="22"/>
          <w:lang w:val="es-US"/>
        </w:rPr>
        <w:t xml:space="preserve">, </w:t>
      </w:r>
      <w:r w:rsidRPr="006B3791">
        <w:rPr>
          <w:rFonts w:ascii="Arial" w:hAnsi="Arial" w:cs="Arial"/>
          <w:sz w:val="22"/>
          <w:szCs w:val="22"/>
          <w:lang w:val="es-US"/>
        </w:rPr>
        <w:t>Sandoval Gutiérrez</w:t>
      </w:r>
      <w:r>
        <w:rPr>
          <w:rFonts w:ascii="Arial" w:hAnsi="Arial" w:cs="Arial"/>
          <w:sz w:val="22"/>
          <w:szCs w:val="22"/>
          <w:lang w:val="es-US"/>
        </w:rPr>
        <w:t xml:space="preserve">, </w:t>
      </w:r>
      <w:r w:rsidRPr="006B3791">
        <w:rPr>
          <w:rFonts w:ascii="Arial" w:hAnsi="Arial" w:cs="Arial"/>
          <w:sz w:val="22"/>
          <w:szCs w:val="22"/>
          <w:lang w:val="es-US"/>
        </w:rPr>
        <w:t>López González</w:t>
      </w:r>
      <w:r>
        <w:rPr>
          <w:rFonts w:ascii="Arial" w:hAnsi="Arial" w:cs="Arial"/>
          <w:sz w:val="22"/>
          <w:szCs w:val="22"/>
          <w:lang w:val="es-US"/>
        </w:rPr>
        <w:t xml:space="preserve">.2013. </w:t>
      </w:r>
      <w:r w:rsidRPr="001B77EE">
        <w:rPr>
          <w:rFonts w:ascii="Arial" w:hAnsi="Arial" w:cs="Arial"/>
          <w:sz w:val="22"/>
          <w:szCs w:val="22"/>
          <w:lang w:val="es-US"/>
        </w:rPr>
        <w:t>Geoinformática aplicada</w:t>
      </w:r>
      <w:r>
        <w:rPr>
          <w:rFonts w:ascii="Arial" w:hAnsi="Arial" w:cs="Arial"/>
          <w:sz w:val="22"/>
          <w:szCs w:val="22"/>
          <w:lang w:val="es-US"/>
        </w:rPr>
        <w:t xml:space="preserve"> </w:t>
      </w:r>
      <w:r w:rsidRPr="001B77EE">
        <w:rPr>
          <w:rFonts w:ascii="Arial" w:hAnsi="Arial" w:cs="Arial"/>
          <w:sz w:val="22"/>
          <w:szCs w:val="22"/>
          <w:lang w:val="es-US"/>
        </w:rPr>
        <w:t>a procesos geoambientales</w:t>
      </w:r>
      <w:r>
        <w:rPr>
          <w:rFonts w:ascii="Arial" w:hAnsi="Arial" w:cs="Arial"/>
          <w:sz w:val="22"/>
          <w:szCs w:val="22"/>
          <w:lang w:val="es-US"/>
        </w:rPr>
        <w:t xml:space="preserve"> </w:t>
      </w:r>
      <w:r w:rsidRPr="001B77EE">
        <w:rPr>
          <w:rFonts w:ascii="Arial" w:hAnsi="Arial" w:cs="Arial"/>
          <w:sz w:val="22"/>
          <w:szCs w:val="22"/>
          <w:lang w:val="es-US"/>
        </w:rPr>
        <w:t>en el contexto local y regional:</w:t>
      </w:r>
      <w:r>
        <w:rPr>
          <w:rFonts w:ascii="Arial" w:hAnsi="Arial" w:cs="Arial"/>
          <w:sz w:val="22"/>
          <w:szCs w:val="22"/>
          <w:lang w:val="es-US"/>
        </w:rPr>
        <w:t xml:space="preserve"> </w:t>
      </w:r>
      <w:r w:rsidRPr="001B77EE">
        <w:rPr>
          <w:rFonts w:ascii="Arial" w:hAnsi="Arial" w:cs="Arial"/>
          <w:sz w:val="22"/>
          <w:szCs w:val="22"/>
          <w:lang w:val="es-US"/>
        </w:rPr>
        <w:t>teledetección y sistemas de información geográfica</w:t>
      </w:r>
      <w:r>
        <w:rPr>
          <w:rFonts w:ascii="Arial" w:hAnsi="Arial" w:cs="Arial"/>
          <w:sz w:val="22"/>
          <w:szCs w:val="22"/>
          <w:lang w:val="es-US"/>
        </w:rPr>
        <w:t xml:space="preserve">. </w:t>
      </w:r>
      <w:r w:rsidRPr="001B77EE">
        <w:rPr>
          <w:rFonts w:ascii="Arial" w:hAnsi="Arial" w:cs="Arial"/>
          <w:sz w:val="22"/>
          <w:szCs w:val="22"/>
          <w:lang w:val="es-US"/>
        </w:rPr>
        <w:t>Universidad Autónoma de Ciudad Juárez</w:t>
      </w:r>
      <w:r>
        <w:rPr>
          <w:rFonts w:ascii="Arial" w:hAnsi="Arial" w:cs="Arial"/>
          <w:sz w:val="22"/>
          <w:szCs w:val="22"/>
          <w:lang w:val="es-US"/>
        </w:rPr>
        <w:t xml:space="preserve">, México, </w:t>
      </w:r>
      <w:r w:rsidRPr="001B77EE">
        <w:rPr>
          <w:rFonts w:ascii="Arial" w:hAnsi="Arial" w:cs="Arial"/>
          <w:sz w:val="22"/>
          <w:szCs w:val="22"/>
          <w:lang w:val="es-US"/>
        </w:rPr>
        <w:t>ISBN electrónico: 978-607-520-150-4</w:t>
      </w:r>
      <w:r>
        <w:rPr>
          <w:rFonts w:ascii="Arial" w:hAnsi="Arial" w:cs="Arial"/>
          <w:sz w:val="22"/>
          <w:szCs w:val="22"/>
          <w:lang w:val="es-US"/>
        </w:rPr>
        <w:t>, 480 pp.</w:t>
      </w:r>
    </w:p>
    <w:p w14:paraId="4E9021E4" w14:textId="77777777" w:rsidR="003C2CFD" w:rsidRDefault="003C2CFD" w:rsidP="003C2CFD">
      <w:pPr>
        <w:tabs>
          <w:tab w:val="left" w:pos="567"/>
        </w:tabs>
        <w:spacing w:after="240" w:line="276" w:lineRule="auto"/>
        <w:ind w:left="567" w:hanging="567"/>
        <w:jc w:val="both"/>
        <w:rPr>
          <w:rFonts w:ascii="Arial" w:hAnsi="Arial" w:cs="Arial"/>
          <w:sz w:val="22"/>
          <w:szCs w:val="22"/>
          <w:lang w:val="es-US"/>
        </w:rPr>
      </w:pPr>
      <w:r>
        <w:rPr>
          <w:rFonts w:ascii="Arial" w:hAnsi="Arial" w:cs="Arial"/>
          <w:sz w:val="22"/>
          <w:szCs w:val="22"/>
          <w:lang w:val="es-US"/>
        </w:rPr>
        <w:t xml:space="preserve">Álvarez, Aristizábal, Torres y Jurado </w:t>
      </w:r>
      <w:r w:rsidRPr="00230319">
        <w:rPr>
          <w:rFonts w:ascii="Arial" w:hAnsi="Arial" w:cs="Arial"/>
          <w:sz w:val="22"/>
          <w:szCs w:val="22"/>
          <w:lang w:val="es-US"/>
        </w:rPr>
        <w:t>Validación de un instrumento para medir la vulnerabilidad</w:t>
      </w:r>
      <w:r>
        <w:rPr>
          <w:rFonts w:ascii="Arial" w:hAnsi="Arial" w:cs="Arial"/>
          <w:sz w:val="22"/>
          <w:szCs w:val="22"/>
          <w:lang w:val="es-US"/>
        </w:rPr>
        <w:t xml:space="preserve"> </w:t>
      </w:r>
      <w:r w:rsidRPr="00230319">
        <w:rPr>
          <w:rFonts w:ascii="Arial" w:hAnsi="Arial" w:cs="Arial"/>
          <w:sz w:val="22"/>
          <w:szCs w:val="22"/>
          <w:lang w:val="es-US"/>
        </w:rPr>
        <w:t>en relación con la capacidad de respuesta de la comunidad</w:t>
      </w:r>
      <w:r>
        <w:rPr>
          <w:rFonts w:ascii="Arial" w:hAnsi="Arial" w:cs="Arial"/>
          <w:sz w:val="22"/>
          <w:szCs w:val="22"/>
          <w:lang w:val="es-US"/>
        </w:rPr>
        <w:t xml:space="preserve"> </w:t>
      </w:r>
      <w:r w:rsidRPr="00230319">
        <w:rPr>
          <w:rFonts w:ascii="Arial" w:hAnsi="Arial" w:cs="Arial"/>
          <w:sz w:val="22"/>
          <w:szCs w:val="22"/>
          <w:lang w:val="es-US"/>
        </w:rPr>
        <w:t>ante desastres</w:t>
      </w:r>
      <w:r>
        <w:rPr>
          <w:rFonts w:ascii="Arial" w:hAnsi="Arial" w:cs="Arial"/>
          <w:sz w:val="22"/>
          <w:szCs w:val="22"/>
          <w:lang w:val="es-US"/>
        </w:rPr>
        <w:t xml:space="preserve">. </w:t>
      </w:r>
      <w:r w:rsidRPr="00230319">
        <w:rPr>
          <w:rFonts w:ascii="Arial" w:hAnsi="Arial" w:cs="Arial"/>
          <w:sz w:val="22"/>
          <w:szCs w:val="22"/>
          <w:lang w:val="es-US"/>
        </w:rPr>
        <w:t>Revista Geográfica de América Central. Nº 62</w:t>
      </w:r>
      <w:r>
        <w:rPr>
          <w:rFonts w:ascii="Arial" w:hAnsi="Arial" w:cs="Arial"/>
          <w:sz w:val="22"/>
          <w:szCs w:val="22"/>
          <w:lang w:val="es-US"/>
        </w:rPr>
        <w:t xml:space="preserve"> </w:t>
      </w:r>
      <w:r w:rsidRPr="00230319">
        <w:rPr>
          <w:rFonts w:ascii="Arial" w:hAnsi="Arial" w:cs="Arial"/>
          <w:sz w:val="22"/>
          <w:szCs w:val="22"/>
          <w:lang w:val="es-US"/>
        </w:rPr>
        <w:t>ISSN 1011-484X, enero-junio 2019</w:t>
      </w:r>
      <w:r>
        <w:rPr>
          <w:rFonts w:ascii="Arial" w:hAnsi="Arial" w:cs="Arial"/>
          <w:sz w:val="22"/>
          <w:szCs w:val="22"/>
          <w:lang w:val="es-US"/>
        </w:rPr>
        <w:t xml:space="preserve"> </w:t>
      </w:r>
      <w:r w:rsidRPr="00230319">
        <w:rPr>
          <w:rFonts w:ascii="Arial" w:hAnsi="Arial" w:cs="Arial"/>
          <w:sz w:val="22"/>
          <w:szCs w:val="22"/>
          <w:lang w:val="es-US"/>
        </w:rPr>
        <w:t>pp. 301–324</w:t>
      </w:r>
    </w:p>
    <w:p w14:paraId="0A70F741" w14:textId="77777777" w:rsidR="003C2CFD" w:rsidRPr="0045640F" w:rsidRDefault="003C2CFD" w:rsidP="003E5F6D">
      <w:pPr>
        <w:tabs>
          <w:tab w:val="left" w:pos="567"/>
        </w:tabs>
        <w:spacing w:after="240" w:line="276" w:lineRule="auto"/>
        <w:ind w:left="567" w:hanging="567"/>
        <w:jc w:val="both"/>
        <w:rPr>
          <w:rFonts w:ascii="Arial" w:hAnsi="Arial" w:cs="Arial"/>
          <w:sz w:val="22"/>
          <w:szCs w:val="22"/>
          <w:lang w:val="en-US"/>
        </w:rPr>
      </w:pPr>
      <w:r w:rsidRPr="00CE15B3">
        <w:rPr>
          <w:rFonts w:ascii="Arial" w:hAnsi="Arial" w:cs="Arial"/>
          <w:sz w:val="22"/>
          <w:szCs w:val="22"/>
        </w:rPr>
        <w:t xml:space="preserve">Alwall J., Frederix R., Frixione S., Hirischi V., Maltoni F., Mattelaer O., Shao H.S., Stelzer T., Torrielli P. y Zaro M. 2014. </w:t>
      </w:r>
      <w:r w:rsidRPr="0045640F">
        <w:rPr>
          <w:rFonts w:ascii="Arial" w:hAnsi="Arial" w:cs="Arial"/>
          <w:sz w:val="22"/>
          <w:szCs w:val="22"/>
          <w:lang w:val="en-US"/>
        </w:rPr>
        <w:t>The automated computation of tree-level and next-to-leading order differential cross sections and their matching to parton shower simulations. Sissa. 157pp.</w:t>
      </w:r>
    </w:p>
    <w:p w14:paraId="2ACA40C5" w14:textId="77777777" w:rsidR="003C2CFD" w:rsidRPr="0045640F" w:rsidRDefault="003C2CFD" w:rsidP="003E5F6D">
      <w:pPr>
        <w:tabs>
          <w:tab w:val="left" w:pos="567"/>
        </w:tabs>
        <w:spacing w:after="240" w:line="276" w:lineRule="auto"/>
        <w:ind w:left="567" w:hanging="567"/>
        <w:jc w:val="both"/>
        <w:rPr>
          <w:rFonts w:ascii="Arial" w:hAnsi="Arial" w:cs="Arial"/>
          <w:sz w:val="22"/>
          <w:szCs w:val="22"/>
          <w:lang w:val="en-US"/>
        </w:rPr>
      </w:pPr>
      <w:r w:rsidRPr="00CE15B3">
        <w:rPr>
          <w:rFonts w:ascii="Arial" w:hAnsi="Arial" w:cs="Arial"/>
          <w:sz w:val="22"/>
          <w:szCs w:val="22"/>
          <w:lang w:val="es-ES_tradnl"/>
        </w:rPr>
        <w:t xml:space="preserve">Bunch M., Vasantha T. y Joseph R. 2012. </w:t>
      </w:r>
      <w:r w:rsidRPr="0045640F">
        <w:rPr>
          <w:rFonts w:ascii="Arial" w:hAnsi="Arial" w:cs="Arial"/>
          <w:sz w:val="22"/>
          <w:szCs w:val="22"/>
          <w:lang w:val="en-US"/>
        </w:rPr>
        <w:t>Using Geographic Information Systems (GIS) For Spatial Planning and Environmental Management in India: Critical Considerations. International Journal of Applied Science and Technology (2): 2</w:t>
      </w:r>
    </w:p>
    <w:p w14:paraId="2C239C56" w14:textId="77777777" w:rsidR="003C2CFD" w:rsidRPr="00154424" w:rsidRDefault="003C2CFD" w:rsidP="003E5F6D">
      <w:pPr>
        <w:tabs>
          <w:tab w:val="left" w:pos="567"/>
        </w:tabs>
        <w:spacing w:after="240" w:line="276" w:lineRule="auto"/>
        <w:ind w:left="567" w:hanging="567"/>
        <w:jc w:val="both"/>
        <w:rPr>
          <w:rFonts w:ascii="Arial" w:hAnsi="Arial" w:cs="Arial"/>
          <w:sz w:val="22"/>
          <w:szCs w:val="22"/>
          <w:lang w:val="es-US"/>
        </w:rPr>
      </w:pPr>
      <w:r w:rsidRPr="00154424">
        <w:rPr>
          <w:rFonts w:ascii="Arial" w:hAnsi="Arial" w:cs="Arial"/>
          <w:sz w:val="22"/>
          <w:szCs w:val="22"/>
          <w:lang w:val="es-US"/>
        </w:rPr>
        <w:t>Buzai y Baxendale. Aportes del análisis geográfico con sistemas de información geográfica como herramienta teórica, metodológica y tecnológica para la práctica del ordenamiento territorial. Persona y Sociedad Vol. XXVII / Nº 2 / mayo-agosto 2013 / 113-141.</w:t>
      </w:r>
    </w:p>
    <w:p w14:paraId="6D314FC1" w14:textId="77777777" w:rsidR="003C2CFD" w:rsidRDefault="003C2CFD" w:rsidP="003E5F6D">
      <w:pPr>
        <w:tabs>
          <w:tab w:val="left" w:pos="567"/>
        </w:tabs>
        <w:spacing w:after="240" w:line="276" w:lineRule="auto"/>
        <w:ind w:left="567" w:hanging="567"/>
        <w:jc w:val="both"/>
        <w:rPr>
          <w:rFonts w:ascii="Arial" w:hAnsi="Arial" w:cs="Arial"/>
          <w:sz w:val="22"/>
          <w:szCs w:val="22"/>
          <w:lang w:val="es-US"/>
        </w:rPr>
      </w:pPr>
      <w:r>
        <w:rPr>
          <w:rFonts w:ascii="Arial" w:hAnsi="Arial" w:cs="Arial"/>
          <w:sz w:val="22"/>
          <w:szCs w:val="22"/>
          <w:lang w:val="es-US"/>
        </w:rPr>
        <w:t xml:space="preserve">Calvo, A. y Ortiz E. 2012. </w:t>
      </w:r>
      <w:r w:rsidRPr="006B3791">
        <w:rPr>
          <w:rFonts w:ascii="Arial" w:hAnsi="Arial" w:cs="Arial"/>
          <w:sz w:val="22"/>
          <w:szCs w:val="22"/>
          <w:lang w:val="es-US"/>
        </w:rPr>
        <w:t>Fragmentación de la cobertura</w:t>
      </w:r>
      <w:r>
        <w:rPr>
          <w:rFonts w:ascii="Arial" w:hAnsi="Arial" w:cs="Arial"/>
          <w:sz w:val="22"/>
          <w:szCs w:val="22"/>
          <w:lang w:val="es-US"/>
        </w:rPr>
        <w:t xml:space="preserve"> </w:t>
      </w:r>
      <w:r w:rsidRPr="006B3791">
        <w:rPr>
          <w:rFonts w:ascii="Arial" w:hAnsi="Arial" w:cs="Arial"/>
          <w:sz w:val="22"/>
          <w:szCs w:val="22"/>
          <w:lang w:val="es-US"/>
        </w:rPr>
        <w:t>forestal en Costa Rica durante los períodos 1997 – 2000 y</w:t>
      </w:r>
      <w:r>
        <w:rPr>
          <w:rFonts w:ascii="Arial" w:hAnsi="Arial" w:cs="Arial"/>
          <w:sz w:val="22"/>
          <w:szCs w:val="22"/>
          <w:lang w:val="es-US"/>
        </w:rPr>
        <w:t xml:space="preserve"> </w:t>
      </w:r>
      <w:r w:rsidRPr="006B3791">
        <w:rPr>
          <w:rFonts w:ascii="Arial" w:hAnsi="Arial" w:cs="Arial"/>
          <w:sz w:val="22"/>
          <w:szCs w:val="22"/>
          <w:lang w:val="es-US"/>
        </w:rPr>
        <w:t>2000-2005</w:t>
      </w:r>
      <w:r>
        <w:rPr>
          <w:rFonts w:ascii="Arial" w:hAnsi="Arial" w:cs="Arial"/>
          <w:sz w:val="22"/>
          <w:szCs w:val="22"/>
          <w:lang w:val="es-US"/>
        </w:rPr>
        <w:t xml:space="preserve">. </w:t>
      </w:r>
      <w:r w:rsidRPr="006B3791">
        <w:rPr>
          <w:rFonts w:ascii="Arial" w:hAnsi="Arial" w:cs="Arial"/>
          <w:sz w:val="22"/>
          <w:szCs w:val="22"/>
          <w:lang w:val="es-US"/>
        </w:rPr>
        <w:t>Revista Forestal Mesoamericana Kurú (Costa Rica) Volumen.9, n°22, junio, 2012 ISSN: 2215-2504</w:t>
      </w:r>
    </w:p>
    <w:p w14:paraId="17CD8804" w14:textId="77777777" w:rsidR="003C2CFD" w:rsidRDefault="003C2CFD" w:rsidP="00794037">
      <w:pPr>
        <w:tabs>
          <w:tab w:val="left" w:pos="567"/>
        </w:tabs>
        <w:spacing w:after="240" w:line="276" w:lineRule="auto"/>
        <w:ind w:left="567" w:hanging="567"/>
        <w:jc w:val="both"/>
        <w:rPr>
          <w:rFonts w:ascii="Arial" w:hAnsi="Arial" w:cs="Arial"/>
          <w:sz w:val="22"/>
          <w:szCs w:val="22"/>
          <w:lang w:val="es-US"/>
        </w:rPr>
      </w:pPr>
      <w:r>
        <w:rPr>
          <w:rFonts w:ascii="Arial" w:hAnsi="Arial" w:cs="Arial"/>
          <w:sz w:val="22"/>
          <w:szCs w:val="22"/>
          <w:lang w:val="es-US"/>
        </w:rPr>
        <w:lastRenderedPageBreak/>
        <w:t xml:space="preserve">Cedeño y Alfaro </w:t>
      </w:r>
      <w:r w:rsidRPr="00794037">
        <w:rPr>
          <w:rFonts w:ascii="Arial" w:hAnsi="Arial" w:cs="Arial"/>
          <w:sz w:val="22"/>
          <w:szCs w:val="22"/>
          <w:lang w:val="es-US"/>
        </w:rPr>
        <w:t>Herramientas GNSS en la Enseñanza de Geografía y</w:t>
      </w:r>
      <w:r>
        <w:rPr>
          <w:rFonts w:ascii="Arial" w:hAnsi="Arial" w:cs="Arial"/>
          <w:sz w:val="22"/>
          <w:szCs w:val="22"/>
          <w:lang w:val="es-US"/>
        </w:rPr>
        <w:t xml:space="preserve"> </w:t>
      </w:r>
      <w:r w:rsidRPr="00794037">
        <w:rPr>
          <w:rFonts w:ascii="Arial" w:hAnsi="Arial" w:cs="Arial"/>
          <w:sz w:val="22"/>
          <w:szCs w:val="22"/>
          <w:lang w:val="es-US"/>
        </w:rPr>
        <w:t>Cartografía: Aspectos Metodológicos</w:t>
      </w:r>
      <w:r>
        <w:rPr>
          <w:rFonts w:ascii="Arial" w:hAnsi="Arial" w:cs="Arial"/>
          <w:sz w:val="22"/>
          <w:szCs w:val="22"/>
          <w:lang w:val="es-US"/>
        </w:rPr>
        <w:t xml:space="preserve"> </w:t>
      </w:r>
      <w:r w:rsidRPr="00794037">
        <w:rPr>
          <w:rFonts w:ascii="Arial" w:hAnsi="Arial" w:cs="Arial"/>
          <w:sz w:val="22"/>
          <w:szCs w:val="22"/>
          <w:lang w:val="es-US"/>
        </w:rPr>
        <w:t>Revista Geográfica de América Central. Nº 61</w:t>
      </w:r>
      <w:r>
        <w:rPr>
          <w:rFonts w:ascii="Arial" w:hAnsi="Arial" w:cs="Arial"/>
          <w:sz w:val="22"/>
          <w:szCs w:val="22"/>
          <w:lang w:val="es-US"/>
        </w:rPr>
        <w:t xml:space="preserve"> </w:t>
      </w:r>
      <w:r w:rsidRPr="00794037">
        <w:rPr>
          <w:rFonts w:ascii="Arial" w:hAnsi="Arial" w:cs="Arial"/>
          <w:sz w:val="22"/>
          <w:szCs w:val="22"/>
          <w:lang w:val="es-US"/>
        </w:rPr>
        <w:t>ISSN 1011-484X, julio-diciembre 2018</w:t>
      </w:r>
      <w:r>
        <w:rPr>
          <w:rFonts w:ascii="Arial" w:hAnsi="Arial" w:cs="Arial"/>
          <w:sz w:val="22"/>
          <w:szCs w:val="22"/>
          <w:lang w:val="es-US"/>
        </w:rPr>
        <w:t xml:space="preserve"> </w:t>
      </w:r>
      <w:r w:rsidRPr="00794037">
        <w:rPr>
          <w:rFonts w:ascii="Arial" w:hAnsi="Arial" w:cs="Arial"/>
          <w:sz w:val="22"/>
          <w:szCs w:val="22"/>
          <w:lang w:val="es-US"/>
        </w:rPr>
        <w:t>ISSN 1011-484X, julio-diciembre 2018 pp. 71–102</w:t>
      </w:r>
    </w:p>
    <w:p w14:paraId="42E7C051" w14:textId="77777777" w:rsidR="003C2CFD" w:rsidRDefault="003C2CFD" w:rsidP="003E5F6D">
      <w:pPr>
        <w:tabs>
          <w:tab w:val="left" w:pos="567"/>
        </w:tabs>
        <w:spacing w:after="240" w:line="276" w:lineRule="auto"/>
        <w:ind w:left="567" w:hanging="567"/>
        <w:jc w:val="both"/>
        <w:rPr>
          <w:rFonts w:ascii="Arial" w:hAnsi="Arial" w:cs="Arial"/>
          <w:sz w:val="22"/>
          <w:szCs w:val="22"/>
          <w:lang w:val="es-US"/>
        </w:rPr>
      </w:pPr>
      <w:r>
        <w:rPr>
          <w:rFonts w:ascii="Arial" w:hAnsi="Arial" w:cs="Arial"/>
          <w:sz w:val="22"/>
          <w:szCs w:val="22"/>
          <w:lang w:val="es-US"/>
        </w:rPr>
        <w:t xml:space="preserve">Cepeda L. </w:t>
      </w:r>
      <w:r w:rsidRPr="00903055">
        <w:rPr>
          <w:rFonts w:ascii="Arial" w:hAnsi="Arial" w:cs="Arial"/>
          <w:sz w:val="22"/>
          <w:szCs w:val="22"/>
          <w:lang w:val="es-US"/>
        </w:rPr>
        <w:t>Optimización de la evaluación del catastro de usuarios en</w:t>
      </w:r>
      <w:r>
        <w:rPr>
          <w:rFonts w:ascii="Arial" w:hAnsi="Arial" w:cs="Arial"/>
          <w:sz w:val="22"/>
          <w:szCs w:val="22"/>
          <w:lang w:val="es-US"/>
        </w:rPr>
        <w:t xml:space="preserve"> </w:t>
      </w:r>
      <w:r w:rsidRPr="00903055">
        <w:rPr>
          <w:rFonts w:ascii="Arial" w:hAnsi="Arial" w:cs="Arial"/>
          <w:sz w:val="22"/>
          <w:szCs w:val="22"/>
          <w:lang w:val="es-US"/>
        </w:rPr>
        <w:t>La empresa de acueducto y alcantarillado de Bogotá por</w:t>
      </w:r>
      <w:r>
        <w:rPr>
          <w:rFonts w:ascii="Arial" w:hAnsi="Arial" w:cs="Arial"/>
          <w:sz w:val="22"/>
          <w:szCs w:val="22"/>
          <w:lang w:val="es-US"/>
        </w:rPr>
        <w:t xml:space="preserve"> </w:t>
      </w:r>
      <w:r w:rsidRPr="00903055">
        <w:rPr>
          <w:rFonts w:ascii="Arial" w:hAnsi="Arial" w:cs="Arial"/>
          <w:sz w:val="22"/>
          <w:szCs w:val="22"/>
          <w:lang w:val="es-US"/>
        </w:rPr>
        <w:t>Medio de la automatización de geoprocesos SIG</w:t>
      </w:r>
      <w:r>
        <w:rPr>
          <w:rFonts w:ascii="Arial" w:hAnsi="Arial" w:cs="Arial"/>
          <w:sz w:val="22"/>
          <w:szCs w:val="22"/>
          <w:lang w:val="es-US"/>
        </w:rPr>
        <w:t xml:space="preserve">. </w:t>
      </w:r>
      <w:r w:rsidRPr="00903055">
        <w:rPr>
          <w:rFonts w:ascii="Arial" w:hAnsi="Arial" w:cs="Arial"/>
          <w:sz w:val="22"/>
          <w:szCs w:val="22"/>
          <w:lang w:val="es-US"/>
        </w:rPr>
        <w:t>Revista Topografica Azimut</w:t>
      </w:r>
      <w:r>
        <w:rPr>
          <w:rFonts w:ascii="Arial" w:hAnsi="Arial" w:cs="Arial"/>
          <w:sz w:val="22"/>
          <w:szCs w:val="22"/>
          <w:lang w:val="es-US"/>
        </w:rPr>
        <w:t xml:space="preserve"> </w:t>
      </w:r>
      <w:r w:rsidRPr="00903055">
        <w:rPr>
          <w:rFonts w:ascii="Arial" w:hAnsi="Arial" w:cs="Arial"/>
          <w:sz w:val="22"/>
          <w:szCs w:val="22"/>
          <w:lang w:val="es-US"/>
        </w:rPr>
        <w:t>ISSN 1090-647X • ISSNe 2346-1055 • No 4 (diciembre 2012). pp. 7-22</w:t>
      </w:r>
    </w:p>
    <w:p w14:paraId="4FC9CC79" w14:textId="77777777" w:rsidR="003C2CFD" w:rsidRPr="0045640F" w:rsidRDefault="003C2CFD" w:rsidP="003E5F6D">
      <w:pPr>
        <w:tabs>
          <w:tab w:val="left" w:pos="567"/>
        </w:tabs>
        <w:spacing w:after="240" w:line="276" w:lineRule="auto"/>
        <w:ind w:left="567" w:hanging="567"/>
        <w:jc w:val="both"/>
        <w:rPr>
          <w:rFonts w:ascii="Arial" w:hAnsi="Arial" w:cs="Arial"/>
          <w:sz w:val="22"/>
          <w:szCs w:val="22"/>
          <w:lang w:val="es-ES_tradnl"/>
        </w:rPr>
      </w:pPr>
      <w:r w:rsidRPr="0045640F">
        <w:rPr>
          <w:rFonts w:ascii="Arial" w:hAnsi="Arial" w:cs="Arial"/>
          <w:sz w:val="22"/>
          <w:szCs w:val="22"/>
          <w:lang w:val="en-US"/>
        </w:rPr>
        <w:t xml:space="preserve">Fecht D., Beale L. y Briggs D. 2014. A GIS-based urban simulation model for environmental health analysis. </w:t>
      </w:r>
      <w:r w:rsidRPr="0045640F">
        <w:rPr>
          <w:rFonts w:ascii="Arial" w:hAnsi="Arial" w:cs="Arial"/>
          <w:sz w:val="22"/>
          <w:szCs w:val="22"/>
          <w:lang w:val="es-ES_tradnl"/>
        </w:rPr>
        <w:t>Environmental Modelling &amp; Software 58: 1-11.</w:t>
      </w:r>
    </w:p>
    <w:p w14:paraId="0BB63120" w14:textId="77777777" w:rsidR="003C2CFD" w:rsidRDefault="003C2CFD" w:rsidP="00794037">
      <w:pPr>
        <w:tabs>
          <w:tab w:val="left" w:pos="567"/>
        </w:tabs>
        <w:spacing w:after="240" w:line="276" w:lineRule="auto"/>
        <w:ind w:left="567" w:hanging="567"/>
        <w:jc w:val="both"/>
        <w:rPr>
          <w:rFonts w:ascii="Arial" w:hAnsi="Arial" w:cs="Arial"/>
          <w:sz w:val="22"/>
          <w:szCs w:val="22"/>
          <w:lang w:val="es-US"/>
        </w:rPr>
      </w:pPr>
      <w:r>
        <w:rPr>
          <w:rFonts w:ascii="Arial" w:hAnsi="Arial" w:cs="Arial"/>
          <w:sz w:val="22"/>
          <w:szCs w:val="22"/>
          <w:lang w:val="es-US"/>
        </w:rPr>
        <w:t xml:space="preserve">Fernández y Hernández. </w:t>
      </w:r>
      <w:r w:rsidRPr="00F4458E">
        <w:rPr>
          <w:rFonts w:ascii="Arial" w:hAnsi="Arial" w:cs="Arial"/>
          <w:sz w:val="22"/>
          <w:szCs w:val="22"/>
          <w:lang w:val="es-US"/>
        </w:rPr>
        <w:t>Estudio de la movilidad peatonal en un centro urbano:</w:t>
      </w:r>
      <w:r>
        <w:rPr>
          <w:rFonts w:ascii="Arial" w:hAnsi="Arial" w:cs="Arial"/>
          <w:sz w:val="22"/>
          <w:szCs w:val="22"/>
          <w:lang w:val="es-US"/>
        </w:rPr>
        <w:t xml:space="preserve"> </w:t>
      </w:r>
      <w:r w:rsidRPr="00F4458E">
        <w:rPr>
          <w:rFonts w:ascii="Arial" w:hAnsi="Arial" w:cs="Arial"/>
          <w:sz w:val="22"/>
          <w:szCs w:val="22"/>
          <w:lang w:val="es-US"/>
        </w:rPr>
        <w:t>un caso en Costa Rica</w:t>
      </w:r>
      <w:r>
        <w:rPr>
          <w:rFonts w:ascii="Arial" w:hAnsi="Arial" w:cs="Arial"/>
          <w:sz w:val="22"/>
          <w:szCs w:val="22"/>
          <w:lang w:val="es-US"/>
        </w:rPr>
        <w:t xml:space="preserve">. </w:t>
      </w:r>
      <w:r w:rsidRPr="00F4458E">
        <w:rPr>
          <w:rFonts w:ascii="Arial" w:hAnsi="Arial" w:cs="Arial"/>
          <w:sz w:val="22"/>
          <w:szCs w:val="22"/>
          <w:lang w:val="es-US"/>
        </w:rPr>
        <w:t>Revista Geográfica de América Central. Nº 62</w:t>
      </w:r>
      <w:r>
        <w:rPr>
          <w:rFonts w:ascii="Arial" w:hAnsi="Arial" w:cs="Arial"/>
          <w:sz w:val="22"/>
          <w:szCs w:val="22"/>
          <w:lang w:val="es-US"/>
        </w:rPr>
        <w:t xml:space="preserve"> </w:t>
      </w:r>
      <w:r w:rsidRPr="00F4458E">
        <w:rPr>
          <w:rFonts w:ascii="Arial" w:hAnsi="Arial" w:cs="Arial"/>
          <w:sz w:val="22"/>
          <w:szCs w:val="22"/>
          <w:lang w:val="es-US"/>
        </w:rPr>
        <w:t>ISSN 1011-484X, enero-junio 2019</w:t>
      </w:r>
      <w:r>
        <w:rPr>
          <w:rFonts w:ascii="Arial" w:hAnsi="Arial" w:cs="Arial"/>
          <w:sz w:val="22"/>
          <w:szCs w:val="22"/>
          <w:lang w:val="es-US"/>
        </w:rPr>
        <w:t xml:space="preserve"> </w:t>
      </w:r>
      <w:r w:rsidRPr="00F4458E">
        <w:rPr>
          <w:rFonts w:ascii="Arial" w:hAnsi="Arial" w:cs="Arial"/>
          <w:sz w:val="22"/>
          <w:szCs w:val="22"/>
          <w:lang w:val="es-US"/>
        </w:rPr>
        <w:t>pp. 267–300</w:t>
      </w:r>
    </w:p>
    <w:p w14:paraId="67875311" w14:textId="77777777" w:rsidR="003C2CFD" w:rsidRPr="0045640F" w:rsidRDefault="003C2CFD" w:rsidP="003E5F6D">
      <w:pPr>
        <w:tabs>
          <w:tab w:val="left" w:pos="567"/>
        </w:tabs>
        <w:spacing w:after="240" w:line="276" w:lineRule="auto"/>
        <w:ind w:left="567" w:hanging="567"/>
        <w:jc w:val="both"/>
        <w:rPr>
          <w:rFonts w:ascii="Arial" w:hAnsi="Arial" w:cs="Arial"/>
          <w:sz w:val="22"/>
          <w:szCs w:val="22"/>
          <w:lang w:val="es-ES_tradnl"/>
        </w:rPr>
      </w:pPr>
      <w:r w:rsidRPr="0045640F">
        <w:rPr>
          <w:rFonts w:ascii="Arial" w:hAnsi="Arial" w:cs="Arial"/>
          <w:sz w:val="22"/>
          <w:szCs w:val="22"/>
          <w:lang w:val="es-ES_tradnl"/>
        </w:rPr>
        <w:t>Fiuba. Sistemas, modelos y simulación. Facultad de Ingeniería, Universidad de Buenos Aires</w:t>
      </w:r>
    </w:p>
    <w:p w14:paraId="4D8AA717" w14:textId="77777777" w:rsidR="003C2CFD" w:rsidRPr="0045640F" w:rsidRDefault="003C2CFD" w:rsidP="003E5F6D">
      <w:pPr>
        <w:tabs>
          <w:tab w:val="left" w:pos="567"/>
        </w:tabs>
        <w:spacing w:after="240" w:line="276" w:lineRule="auto"/>
        <w:ind w:left="567" w:hanging="567"/>
        <w:jc w:val="both"/>
        <w:rPr>
          <w:rFonts w:ascii="Arial" w:hAnsi="Arial" w:cs="Arial"/>
          <w:sz w:val="22"/>
          <w:szCs w:val="22"/>
          <w:lang w:val="en-US"/>
        </w:rPr>
      </w:pPr>
      <w:r w:rsidRPr="0045640F">
        <w:rPr>
          <w:rFonts w:ascii="Arial" w:hAnsi="Arial" w:cs="Arial"/>
          <w:sz w:val="22"/>
          <w:szCs w:val="22"/>
          <w:lang w:val="en-US"/>
        </w:rPr>
        <w:t>Friedman B., Kahn P. y Borning A. 2013. Value Sensitive Design and Information Systems. Dentro de “Early Engagement and New Technologies: Opening up the Laboratory”, Capítulo 4. Springer Dordrecht Heidelberg New York London. 55-95</w:t>
      </w:r>
    </w:p>
    <w:p w14:paraId="5B38F71E" w14:textId="77777777" w:rsidR="003C2CFD" w:rsidRPr="00154424" w:rsidRDefault="003C2CFD" w:rsidP="003E5F6D">
      <w:pPr>
        <w:tabs>
          <w:tab w:val="left" w:pos="567"/>
        </w:tabs>
        <w:spacing w:after="240" w:line="276" w:lineRule="auto"/>
        <w:ind w:left="567" w:hanging="567"/>
        <w:jc w:val="both"/>
        <w:rPr>
          <w:rFonts w:ascii="Arial" w:hAnsi="Arial" w:cs="Arial"/>
          <w:sz w:val="22"/>
          <w:szCs w:val="22"/>
          <w:lang w:val="es-US"/>
        </w:rPr>
      </w:pPr>
      <w:r w:rsidRPr="00154424">
        <w:rPr>
          <w:rFonts w:ascii="Arial" w:hAnsi="Arial" w:cs="Arial"/>
          <w:sz w:val="22"/>
          <w:szCs w:val="22"/>
          <w:lang w:val="es-US"/>
        </w:rPr>
        <w:t>García Cruz, J. El Análisis Del Impacto Territorial Del Tercer Boom Turístico En Canarias (España) A Través De La Aplicación De Un Sistema De Información Geográfica (SIG). Cuadernos de Turismo, nº 36, (2015); pp. 219-245.</w:t>
      </w:r>
    </w:p>
    <w:p w14:paraId="336D2AF7" w14:textId="77777777" w:rsidR="003C2CFD" w:rsidRPr="004C52EB" w:rsidRDefault="003C2CFD" w:rsidP="003E5F6D">
      <w:pPr>
        <w:tabs>
          <w:tab w:val="left" w:pos="567"/>
        </w:tabs>
        <w:spacing w:after="240" w:line="276" w:lineRule="auto"/>
        <w:ind w:left="567" w:hanging="567"/>
        <w:jc w:val="both"/>
        <w:rPr>
          <w:rFonts w:ascii="Arial" w:hAnsi="Arial" w:cs="Arial"/>
          <w:sz w:val="22"/>
          <w:szCs w:val="22"/>
          <w:lang w:val="es-US"/>
        </w:rPr>
      </w:pPr>
      <w:r w:rsidRPr="003E5F6D">
        <w:rPr>
          <w:rFonts w:ascii="Arial" w:hAnsi="Arial" w:cs="Arial"/>
          <w:sz w:val="22"/>
          <w:szCs w:val="22"/>
          <w:lang w:val="en-US"/>
        </w:rPr>
        <w:t xml:space="preserve">García, P, Valls F, Moix, M. 2011. </w:t>
      </w:r>
      <w:r w:rsidRPr="004C52EB">
        <w:rPr>
          <w:rFonts w:ascii="Arial" w:hAnsi="Arial" w:cs="Arial"/>
          <w:sz w:val="22"/>
          <w:szCs w:val="22"/>
          <w:lang w:val="es-US"/>
        </w:rPr>
        <w:t>SIG en la Gestión de la</w:t>
      </w:r>
      <w:r>
        <w:rPr>
          <w:rFonts w:ascii="Arial" w:hAnsi="Arial" w:cs="Arial"/>
          <w:sz w:val="22"/>
          <w:szCs w:val="22"/>
          <w:lang w:val="es-US"/>
        </w:rPr>
        <w:t xml:space="preserve"> </w:t>
      </w:r>
      <w:r w:rsidRPr="004C52EB">
        <w:rPr>
          <w:rFonts w:ascii="Arial" w:hAnsi="Arial" w:cs="Arial"/>
          <w:sz w:val="22"/>
          <w:szCs w:val="22"/>
          <w:lang w:val="es-US"/>
        </w:rPr>
        <w:t>Información Urbanística en</w:t>
      </w:r>
      <w:r>
        <w:rPr>
          <w:rFonts w:ascii="Arial" w:hAnsi="Arial" w:cs="Arial"/>
          <w:sz w:val="22"/>
          <w:szCs w:val="22"/>
          <w:lang w:val="es-US"/>
        </w:rPr>
        <w:t xml:space="preserve"> </w:t>
      </w:r>
      <w:r w:rsidRPr="004C52EB">
        <w:rPr>
          <w:rFonts w:ascii="Arial" w:hAnsi="Arial" w:cs="Arial"/>
          <w:sz w:val="22"/>
          <w:szCs w:val="22"/>
          <w:lang w:val="es-US"/>
        </w:rPr>
        <w:t>el ámbito local</w:t>
      </w:r>
      <w:r>
        <w:rPr>
          <w:rFonts w:ascii="Arial" w:hAnsi="Arial" w:cs="Arial"/>
          <w:sz w:val="22"/>
          <w:szCs w:val="22"/>
          <w:lang w:val="es-US"/>
        </w:rPr>
        <w:t xml:space="preserve">. </w:t>
      </w:r>
      <w:r w:rsidRPr="004C52EB">
        <w:rPr>
          <w:rFonts w:ascii="Arial" w:hAnsi="Arial" w:cs="Arial"/>
          <w:sz w:val="22"/>
          <w:szCs w:val="22"/>
          <w:lang w:val="es-US"/>
        </w:rPr>
        <w:t>Centro de Política de Suelo y Valoraciones (CPSV)</w:t>
      </w:r>
      <w:r>
        <w:rPr>
          <w:rFonts w:ascii="Arial" w:hAnsi="Arial" w:cs="Arial"/>
          <w:sz w:val="22"/>
          <w:szCs w:val="22"/>
          <w:lang w:val="es-US"/>
        </w:rPr>
        <w:t xml:space="preserve">. Universidad Politécnia de Catalunya, España. </w:t>
      </w:r>
      <w:r w:rsidRPr="004C52EB">
        <w:rPr>
          <w:rFonts w:ascii="Arial" w:hAnsi="Arial" w:cs="Arial"/>
          <w:sz w:val="22"/>
          <w:szCs w:val="22"/>
          <w:lang w:val="es-US"/>
        </w:rPr>
        <w:t>ISBN 978-84-8157-611-5</w:t>
      </w:r>
    </w:p>
    <w:p w14:paraId="7E16233D" w14:textId="77777777" w:rsidR="003C2CFD" w:rsidRPr="000851A5" w:rsidRDefault="003C2CFD" w:rsidP="003E5F6D">
      <w:pPr>
        <w:tabs>
          <w:tab w:val="left" w:pos="567"/>
        </w:tabs>
        <w:spacing w:after="240" w:line="276" w:lineRule="auto"/>
        <w:ind w:left="567" w:hanging="567"/>
        <w:jc w:val="both"/>
        <w:rPr>
          <w:rFonts w:ascii="Arial" w:hAnsi="Arial" w:cs="Arial"/>
          <w:sz w:val="22"/>
          <w:szCs w:val="22"/>
          <w:lang w:val="en-US"/>
        </w:rPr>
      </w:pPr>
      <w:r w:rsidRPr="000851A5">
        <w:rPr>
          <w:rFonts w:ascii="Arial" w:hAnsi="Arial" w:cs="Arial"/>
          <w:sz w:val="22"/>
          <w:szCs w:val="22"/>
          <w:lang w:val="en-US"/>
        </w:rPr>
        <w:t>Geographic Information Systems. Annals of the Association of American Geographers, 93(3), 574–594.</w:t>
      </w:r>
    </w:p>
    <w:p w14:paraId="3252CF60" w14:textId="77777777" w:rsidR="003C2CFD" w:rsidRPr="003E5F6D" w:rsidRDefault="003C2CFD" w:rsidP="003E5F6D">
      <w:pPr>
        <w:tabs>
          <w:tab w:val="left" w:pos="567"/>
        </w:tabs>
        <w:spacing w:after="240" w:line="276" w:lineRule="auto"/>
        <w:ind w:left="567" w:hanging="567"/>
        <w:jc w:val="both"/>
        <w:rPr>
          <w:rFonts w:ascii="Arial" w:hAnsi="Arial" w:cs="Arial"/>
          <w:sz w:val="22"/>
          <w:szCs w:val="22"/>
          <w:lang w:val="es-US"/>
        </w:rPr>
      </w:pPr>
      <w:r w:rsidRPr="006C3A62">
        <w:rPr>
          <w:rFonts w:ascii="Arial" w:hAnsi="Arial" w:cs="Arial"/>
          <w:sz w:val="22"/>
          <w:szCs w:val="22"/>
          <w:lang w:val="es-US"/>
        </w:rPr>
        <w:t xml:space="preserve">Harvey F. 2008. </w:t>
      </w:r>
      <w:r w:rsidRPr="006C3A62">
        <w:rPr>
          <w:rFonts w:ascii="Arial" w:hAnsi="Arial" w:cs="Arial"/>
          <w:sz w:val="22"/>
          <w:szCs w:val="22"/>
          <w:lang w:val="en-US"/>
        </w:rPr>
        <w:t>A Primer of GIS.</w:t>
      </w:r>
      <w:r w:rsidRPr="006C3A62">
        <w:rPr>
          <w:lang w:val="en-US"/>
        </w:rPr>
        <w:t xml:space="preserve"> </w:t>
      </w:r>
      <w:r w:rsidRPr="006C3A62">
        <w:rPr>
          <w:rFonts w:ascii="Arial" w:hAnsi="Arial" w:cs="Arial"/>
          <w:sz w:val="22"/>
          <w:szCs w:val="22"/>
          <w:lang w:val="en-US"/>
        </w:rPr>
        <w:t>Fundamental geographic</w:t>
      </w:r>
      <w:r>
        <w:rPr>
          <w:rFonts w:ascii="Arial" w:hAnsi="Arial" w:cs="Arial"/>
          <w:sz w:val="22"/>
          <w:szCs w:val="22"/>
          <w:lang w:val="en-US"/>
        </w:rPr>
        <w:t xml:space="preserve"> </w:t>
      </w:r>
      <w:r w:rsidRPr="006C3A62">
        <w:rPr>
          <w:rFonts w:ascii="Arial" w:hAnsi="Arial" w:cs="Arial"/>
          <w:sz w:val="22"/>
          <w:szCs w:val="22"/>
          <w:lang w:val="en-US"/>
        </w:rPr>
        <w:t>and cartographic concepts</w:t>
      </w:r>
      <w:r>
        <w:rPr>
          <w:rFonts w:ascii="Arial" w:hAnsi="Arial" w:cs="Arial"/>
          <w:sz w:val="22"/>
          <w:szCs w:val="22"/>
          <w:lang w:val="en-US"/>
        </w:rPr>
        <w:t xml:space="preserve">. </w:t>
      </w:r>
      <w:r w:rsidRPr="003E5F6D">
        <w:rPr>
          <w:rFonts w:ascii="Arial" w:hAnsi="Arial" w:cs="Arial"/>
          <w:sz w:val="22"/>
          <w:szCs w:val="22"/>
          <w:lang w:val="es-US"/>
        </w:rPr>
        <w:t>The Guilford Press. New York London. ISBN-13: 978-1-59385-565-9. 321 pp.</w:t>
      </w:r>
    </w:p>
    <w:p w14:paraId="2DEA653A" w14:textId="77777777" w:rsidR="003C2CFD" w:rsidRDefault="003C2CFD" w:rsidP="003E5F6D">
      <w:pPr>
        <w:tabs>
          <w:tab w:val="left" w:pos="567"/>
        </w:tabs>
        <w:spacing w:after="240" w:line="276" w:lineRule="auto"/>
        <w:ind w:left="567" w:hanging="567"/>
        <w:jc w:val="both"/>
        <w:rPr>
          <w:rFonts w:ascii="Arial" w:hAnsi="Arial" w:cs="Arial"/>
          <w:sz w:val="22"/>
          <w:szCs w:val="22"/>
          <w:lang w:val="es-US"/>
        </w:rPr>
      </w:pPr>
      <w:r>
        <w:rPr>
          <w:rFonts w:ascii="Arial" w:hAnsi="Arial" w:cs="Arial"/>
          <w:sz w:val="22"/>
          <w:szCs w:val="22"/>
          <w:lang w:val="es-US"/>
        </w:rPr>
        <w:t xml:space="preserve">Hernández J., Tobón S. y Vázquez J. </w:t>
      </w:r>
      <w:r w:rsidRPr="00696E72">
        <w:rPr>
          <w:rFonts w:ascii="Arial" w:hAnsi="Arial" w:cs="Arial"/>
          <w:sz w:val="22"/>
          <w:szCs w:val="22"/>
          <w:lang w:val="es-US"/>
        </w:rPr>
        <w:t>Estudio del Liderazgo Socioformativo mediante la Cartografía Conceptual</w:t>
      </w:r>
      <w:r>
        <w:rPr>
          <w:rFonts w:ascii="Arial" w:hAnsi="Arial" w:cs="Arial"/>
          <w:sz w:val="22"/>
          <w:szCs w:val="22"/>
          <w:lang w:val="es-US"/>
        </w:rPr>
        <w:t xml:space="preserve">. </w:t>
      </w:r>
      <w:r w:rsidRPr="00696E72">
        <w:rPr>
          <w:rFonts w:ascii="Arial" w:hAnsi="Arial" w:cs="Arial"/>
          <w:sz w:val="22"/>
          <w:szCs w:val="22"/>
          <w:lang w:val="es-US"/>
        </w:rPr>
        <w:t>Revista Iberoamericana de Evaluación Educativa, 2015, 8(2), 105-128.</w:t>
      </w:r>
    </w:p>
    <w:p w14:paraId="143A2343" w14:textId="77777777" w:rsidR="003C2CFD" w:rsidRDefault="003C2CFD" w:rsidP="003E5F6D">
      <w:pPr>
        <w:tabs>
          <w:tab w:val="left" w:pos="567"/>
        </w:tabs>
        <w:spacing w:after="240" w:line="276" w:lineRule="auto"/>
        <w:ind w:left="567" w:hanging="567"/>
        <w:jc w:val="both"/>
        <w:rPr>
          <w:rFonts w:ascii="Arial" w:hAnsi="Arial" w:cs="Arial"/>
          <w:sz w:val="22"/>
          <w:szCs w:val="22"/>
          <w:lang w:val="es-US"/>
        </w:rPr>
      </w:pPr>
      <w:r w:rsidRPr="00683239">
        <w:rPr>
          <w:rFonts w:ascii="Arial" w:hAnsi="Arial" w:cs="Arial"/>
          <w:sz w:val="22"/>
          <w:szCs w:val="22"/>
          <w:lang w:val="es-US"/>
        </w:rPr>
        <w:t>Herrera</w:t>
      </w:r>
      <w:r>
        <w:rPr>
          <w:rFonts w:ascii="Arial" w:hAnsi="Arial" w:cs="Arial"/>
          <w:sz w:val="22"/>
          <w:szCs w:val="22"/>
          <w:lang w:val="es-US"/>
        </w:rPr>
        <w:t xml:space="preserve">, D. 2016. Los métodos de investigación como dispositivos de recuperación – construcción el saber social: La cartografía y las historias de vida. </w:t>
      </w:r>
      <w:r w:rsidRPr="00903055">
        <w:rPr>
          <w:rFonts w:ascii="Arial" w:hAnsi="Arial" w:cs="Arial"/>
          <w:sz w:val="22"/>
          <w:szCs w:val="22"/>
          <w:lang w:val="es-US"/>
        </w:rPr>
        <w:t>Investigación</w:t>
      </w:r>
      <w:r>
        <w:rPr>
          <w:rFonts w:ascii="Arial" w:hAnsi="Arial" w:cs="Arial"/>
          <w:sz w:val="22"/>
          <w:szCs w:val="22"/>
          <w:lang w:val="es-US"/>
        </w:rPr>
        <w:t xml:space="preserve"> </w:t>
      </w:r>
      <w:r w:rsidRPr="00903055">
        <w:rPr>
          <w:rFonts w:ascii="Arial" w:hAnsi="Arial" w:cs="Arial"/>
          <w:sz w:val="22"/>
          <w:szCs w:val="22"/>
          <w:lang w:val="es-US"/>
        </w:rPr>
        <w:t>Cualitativa</w:t>
      </w:r>
      <w:r>
        <w:rPr>
          <w:rFonts w:ascii="Arial" w:hAnsi="Arial" w:cs="Arial"/>
          <w:sz w:val="22"/>
          <w:szCs w:val="22"/>
          <w:lang w:val="es-US"/>
        </w:rPr>
        <w:t xml:space="preserve"> </w:t>
      </w:r>
      <w:r w:rsidRPr="00903055">
        <w:rPr>
          <w:rFonts w:ascii="Arial" w:hAnsi="Arial" w:cs="Arial"/>
          <w:sz w:val="22"/>
          <w:szCs w:val="22"/>
          <w:lang w:val="es-US"/>
        </w:rPr>
        <w:t>en</w:t>
      </w:r>
      <w:r>
        <w:rPr>
          <w:rFonts w:ascii="Arial" w:hAnsi="Arial" w:cs="Arial"/>
          <w:sz w:val="22"/>
          <w:szCs w:val="22"/>
          <w:lang w:val="es-US"/>
        </w:rPr>
        <w:t xml:space="preserve"> </w:t>
      </w:r>
      <w:r w:rsidRPr="00903055">
        <w:rPr>
          <w:rFonts w:ascii="Arial" w:hAnsi="Arial" w:cs="Arial"/>
          <w:sz w:val="22"/>
          <w:szCs w:val="22"/>
          <w:lang w:val="es-US"/>
        </w:rPr>
        <w:t>Educación//Volume1</w:t>
      </w:r>
    </w:p>
    <w:p w14:paraId="156775DE" w14:textId="77777777" w:rsidR="003C2CFD" w:rsidRPr="00C8638A" w:rsidRDefault="003C2CFD" w:rsidP="003E5F6D">
      <w:pPr>
        <w:spacing w:after="240" w:line="276" w:lineRule="auto"/>
        <w:ind w:left="284" w:hanging="284"/>
        <w:jc w:val="both"/>
        <w:rPr>
          <w:rFonts w:ascii="Arial" w:eastAsia="MS Mincho" w:hAnsi="Arial" w:cs="Arial"/>
          <w:sz w:val="22"/>
          <w:szCs w:val="22"/>
          <w:lang w:val="es-ES_tradnl" w:eastAsia="ja-JP"/>
        </w:rPr>
      </w:pPr>
      <w:r w:rsidRPr="00C8638A">
        <w:rPr>
          <w:rFonts w:ascii="Arial" w:eastAsia="MS Mincho" w:hAnsi="Arial" w:cs="Arial"/>
          <w:sz w:val="22"/>
          <w:szCs w:val="22"/>
          <w:lang w:val="en-US" w:eastAsia="ja-JP"/>
        </w:rPr>
        <w:lastRenderedPageBreak/>
        <w:t xml:space="preserve">Joyce, A. 2006. Land use chance in Costa Rica: 1966 – 2006, as influenced by social, economic, political and environmental factors. </w:t>
      </w:r>
      <w:r w:rsidRPr="00C8638A">
        <w:rPr>
          <w:rFonts w:ascii="Arial" w:eastAsia="MS Mincho" w:hAnsi="Arial" w:cs="Arial"/>
          <w:sz w:val="22"/>
          <w:szCs w:val="22"/>
          <w:lang w:val="es-ES_tradnl" w:eastAsia="ja-JP"/>
        </w:rPr>
        <w:t>Litografía e Imprenta Lil. San José, Costa Rica. 272pp.</w:t>
      </w:r>
    </w:p>
    <w:p w14:paraId="3D2185CA" w14:textId="77777777" w:rsidR="003C2CFD" w:rsidRPr="00CE15B3" w:rsidRDefault="003C2CFD" w:rsidP="003E5F6D">
      <w:pPr>
        <w:tabs>
          <w:tab w:val="left" w:pos="567"/>
        </w:tabs>
        <w:spacing w:after="240" w:line="276" w:lineRule="auto"/>
        <w:ind w:left="567" w:hanging="567"/>
        <w:jc w:val="both"/>
        <w:rPr>
          <w:rFonts w:ascii="Arial" w:hAnsi="Arial" w:cs="Arial"/>
          <w:sz w:val="22"/>
          <w:szCs w:val="22"/>
          <w:lang w:val="es-ES_tradnl"/>
        </w:rPr>
      </w:pPr>
      <w:r w:rsidRPr="00CE15B3">
        <w:rPr>
          <w:rFonts w:ascii="Arial" w:hAnsi="Arial" w:cs="Arial"/>
          <w:sz w:val="22"/>
          <w:szCs w:val="22"/>
          <w:lang w:val="es-ES_tradnl"/>
        </w:rPr>
        <w:t xml:space="preserve">Landersimulation 2015 Historia de la simulación en http://www.landersimulation.com/formacion-con-simulacion/el-mundo-en-movimiento/historia-de-la-simulacion/ </w:t>
      </w:r>
    </w:p>
    <w:p w14:paraId="4A165C71" w14:textId="77777777" w:rsidR="003C2CFD" w:rsidRDefault="003C2CFD" w:rsidP="003E5F6D">
      <w:pPr>
        <w:tabs>
          <w:tab w:val="left" w:pos="567"/>
        </w:tabs>
        <w:spacing w:after="240" w:line="276" w:lineRule="auto"/>
        <w:ind w:left="567" w:hanging="567"/>
        <w:jc w:val="both"/>
        <w:rPr>
          <w:rFonts w:ascii="Arial" w:hAnsi="Arial" w:cs="Arial"/>
          <w:sz w:val="22"/>
          <w:szCs w:val="22"/>
          <w:lang w:val="en-US"/>
        </w:rPr>
      </w:pPr>
      <w:r w:rsidRPr="004C52EB">
        <w:rPr>
          <w:rFonts w:ascii="Arial" w:hAnsi="Arial" w:cs="Arial"/>
          <w:sz w:val="22"/>
          <w:szCs w:val="22"/>
          <w:lang w:val="en-US"/>
        </w:rPr>
        <w:t xml:space="preserve">Maarseveen, Martinez, </w:t>
      </w:r>
      <w:r>
        <w:rPr>
          <w:rFonts w:ascii="Arial" w:hAnsi="Arial" w:cs="Arial"/>
          <w:sz w:val="22"/>
          <w:szCs w:val="22"/>
          <w:lang w:val="en-US"/>
        </w:rPr>
        <w:t>y</w:t>
      </w:r>
      <w:r w:rsidRPr="004C52EB">
        <w:rPr>
          <w:rFonts w:ascii="Arial" w:hAnsi="Arial" w:cs="Arial"/>
          <w:sz w:val="22"/>
          <w:szCs w:val="22"/>
          <w:lang w:val="en-US"/>
        </w:rPr>
        <w:t xml:space="preserve"> Flacke</w:t>
      </w:r>
      <w:r>
        <w:rPr>
          <w:rFonts w:ascii="Arial" w:hAnsi="Arial" w:cs="Arial"/>
          <w:sz w:val="22"/>
          <w:szCs w:val="22"/>
          <w:lang w:val="en-US"/>
        </w:rPr>
        <w:t xml:space="preserve">. 2019. </w:t>
      </w:r>
      <w:r w:rsidRPr="004C52EB">
        <w:rPr>
          <w:rFonts w:ascii="Arial" w:hAnsi="Arial" w:cs="Arial"/>
          <w:sz w:val="22"/>
          <w:szCs w:val="22"/>
          <w:lang w:val="en-US"/>
        </w:rPr>
        <w:t>GIS in Sustainable Urban</w:t>
      </w:r>
      <w:r>
        <w:rPr>
          <w:rFonts w:ascii="Arial" w:hAnsi="Arial" w:cs="Arial"/>
          <w:sz w:val="22"/>
          <w:szCs w:val="22"/>
          <w:lang w:val="en-US"/>
        </w:rPr>
        <w:t xml:space="preserve"> </w:t>
      </w:r>
      <w:r w:rsidRPr="004C52EB">
        <w:rPr>
          <w:rFonts w:ascii="Arial" w:hAnsi="Arial" w:cs="Arial"/>
          <w:sz w:val="22"/>
          <w:szCs w:val="22"/>
          <w:lang w:val="en-US"/>
        </w:rPr>
        <w:t>Planning and Management</w:t>
      </w:r>
      <w:r>
        <w:rPr>
          <w:rFonts w:ascii="Arial" w:hAnsi="Arial" w:cs="Arial"/>
          <w:sz w:val="22"/>
          <w:szCs w:val="22"/>
          <w:lang w:val="en-US"/>
        </w:rPr>
        <w:t xml:space="preserve"> </w:t>
      </w:r>
      <w:r w:rsidRPr="004C52EB">
        <w:rPr>
          <w:rFonts w:ascii="Arial" w:hAnsi="Arial" w:cs="Arial"/>
          <w:sz w:val="22"/>
          <w:szCs w:val="22"/>
          <w:lang w:val="en-US"/>
        </w:rPr>
        <w:t>A Global Perspective</w:t>
      </w:r>
      <w:r>
        <w:rPr>
          <w:rFonts w:ascii="Arial" w:hAnsi="Arial" w:cs="Arial"/>
          <w:sz w:val="22"/>
          <w:szCs w:val="22"/>
          <w:lang w:val="en-US"/>
        </w:rPr>
        <w:t xml:space="preserve">. </w:t>
      </w:r>
      <w:r w:rsidRPr="006C3A62">
        <w:rPr>
          <w:rFonts w:ascii="Arial" w:hAnsi="Arial" w:cs="Arial"/>
          <w:sz w:val="22"/>
          <w:szCs w:val="22"/>
          <w:lang w:val="en-US"/>
        </w:rPr>
        <w:t>CRC Press</w:t>
      </w:r>
      <w:r>
        <w:rPr>
          <w:rFonts w:ascii="Arial" w:hAnsi="Arial" w:cs="Arial"/>
          <w:sz w:val="22"/>
          <w:szCs w:val="22"/>
          <w:lang w:val="en-US"/>
        </w:rPr>
        <w:t xml:space="preserve">. </w:t>
      </w:r>
      <w:r w:rsidRPr="006C3A62">
        <w:rPr>
          <w:rFonts w:ascii="Arial" w:hAnsi="Arial" w:cs="Arial"/>
          <w:sz w:val="22"/>
          <w:szCs w:val="22"/>
          <w:lang w:val="en-US"/>
        </w:rPr>
        <w:t>Taylor &amp; Francis Group</w:t>
      </w:r>
      <w:r>
        <w:rPr>
          <w:rFonts w:ascii="Arial" w:hAnsi="Arial" w:cs="Arial"/>
          <w:sz w:val="22"/>
          <w:szCs w:val="22"/>
          <w:lang w:val="en-US"/>
        </w:rPr>
        <w:t>. 364 pp.</w:t>
      </w:r>
    </w:p>
    <w:p w14:paraId="56E52E85" w14:textId="77777777" w:rsidR="003C2CFD" w:rsidRPr="0045640F" w:rsidRDefault="003C2CFD" w:rsidP="003E5F6D">
      <w:pPr>
        <w:tabs>
          <w:tab w:val="left" w:pos="567"/>
        </w:tabs>
        <w:spacing w:after="240" w:line="276" w:lineRule="auto"/>
        <w:ind w:left="567" w:hanging="567"/>
        <w:jc w:val="both"/>
        <w:rPr>
          <w:rFonts w:ascii="Arial" w:hAnsi="Arial" w:cs="Arial"/>
          <w:sz w:val="22"/>
          <w:szCs w:val="22"/>
          <w:lang w:val="es-ES_tradnl"/>
        </w:rPr>
      </w:pPr>
      <w:r w:rsidRPr="0045640F">
        <w:rPr>
          <w:rFonts w:ascii="Arial" w:hAnsi="Arial" w:cs="Arial"/>
          <w:sz w:val="22"/>
          <w:szCs w:val="22"/>
          <w:lang w:val="es-ES_tradnl"/>
        </w:rPr>
        <w:t xml:space="preserve">Miliarium, Ingeniería Civil. Modelos de Simulación Ambiental. </w:t>
      </w:r>
    </w:p>
    <w:p w14:paraId="31368B7E" w14:textId="77777777" w:rsidR="003C2CFD" w:rsidRPr="0045640F" w:rsidRDefault="003C2CFD" w:rsidP="003E5F6D">
      <w:pPr>
        <w:tabs>
          <w:tab w:val="left" w:pos="567"/>
        </w:tabs>
        <w:spacing w:after="240" w:line="276" w:lineRule="auto"/>
        <w:ind w:left="567" w:hanging="567"/>
        <w:jc w:val="both"/>
        <w:rPr>
          <w:rFonts w:ascii="Arial" w:hAnsi="Arial" w:cs="Arial"/>
          <w:sz w:val="22"/>
          <w:szCs w:val="22"/>
          <w:lang w:val="es-ES_tradnl"/>
        </w:rPr>
      </w:pPr>
      <w:r w:rsidRPr="0045640F">
        <w:rPr>
          <w:rFonts w:ascii="Arial" w:hAnsi="Arial" w:cs="Arial"/>
          <w:sz w:val="22"/>
          <w:szCs w:val="22"/>
          <w:lang w:val="es-ES_tradnl"/>
        </w:rPr>
        <w:t xml:space="preserve">Montero A. 2011. Conceptos Básicos de simulación. Documento electrónico en https://simulaciondeprocesosempresariales9.wordpress.com/2011/02/21/conceptos-basicos-de-simulacion/ </w:t>
      </w:r>
    </w:p>
    <w:p w14:paraId="14923F30" w14:textId="77777777" w:rsidR="003C2CFD" w:rsidRDefault="003C2CFD" w:rsidP="00230319">
      <w:pPr>
        <w:tabs>
          <w:tab w:val="left" w:pos="567"/>
        </w:tabs>
        <w:spacing w:after="240" w:line="276" w:lineRule="auto"/>
        <w:ind w:left="567" w:hanging="567"/>
        <w:jc w:val="both"/>
        <w:rPr>
          <w:rFonts w:ascii="Arial" w:hAnsi="Arial" w:cs="Arial"/>
          <w:sz w:val="22"/>
          <w:szCs w:val="22"/>
          <w:lang w:val="es-US"/>
        </w:rPr>
      </w:pPr>
      <w:r>
        <w:rPr>
          <w:rFonts w:ascii="Arial" w:hAnsi="Arial" w:cs="Arial"/>
          <w:sz w:val="22"/>
          <w:szCs w:val="22"/>
          <w:lang w:val="es-US"/>
        </w:rPr>
        <w:t xml:space="preserve">Montero, Herrera y Ramírez </w:t>
      </w:r>
      <w:r w:rsidRPr="00794037">
        <w:rPr>
          <w:rFonts w:ascii="Arial" w:hAnsi="Arial" w:cs="Arial"/>
          <w:sz w:val="22"/>
          <w:szCs w:val="22"/>
          <w:lang w:val="es-US"/>
        </w:rPr>
        <w:t>Sensibilidad y escenarios de disponibilidad de agua para</w:t>
      </w:r>
      <w:r>
        <w:rPr>
          <w:rFonts w:ascii="Arial" w:hAnsi="Arial" w:cs="Arial"/>
          <w:sz w:val="22"/>
          <w:szCs w:val="22"/>
          <w:lang w:val="es-US"/>
        </w:rPr>
        <w:t xml:space="preserve"> </w:t>
      </w:r>
      <w:r w:rsidRPr="00794037">
        <w:rPr>
          <w:rFonts w:ascii="Arial" w:hAnsi="Arial" w:cs="Arial"/>
          <w:sz w:val="22"/>
          <w:szCs w:val="22"/>
          <w:lang w:val="es-US"/>
        </w:rPr>
        <w:t>consumo humano en la microcuenca del río Porrosatí,</w:t>
      </w:r>
      <w:r>
        <w:rPr>
          <w:rFonts w:ascii="Arial" w:hAnsi="Arial" w:cs="Arial"/>
          <w:sz w:val="22"/>
          <w:szCs w:val="22"/>
          <w:lang w:val="es-US"/>
        </w:rPr>
        <w:t xml:space="preserve"> </w:t>
      </w:r>
      <w:r w:rsidRPr="00794037">
        <w:rPr>
          <w:rFonts w:ascii="Arial" w:hAnsi="Arial" w:cs="Arial"/>
          <w:sz w:val="22"/>
          <w:szCs w:val="22"/>
          <w:lang w:val="es-US"/>
        </w:rPr>
        <w:t>Heredia, Costa Rica</w:t>
      </w:r>
      <w:r>
        <w:rPr>
          <w:rFonts w:ascii="Arial" w:hAnsi="Arial" w:cs="Arial"/>
          <w:sz w:val="22"/>
          <w:szCs w:val="22"/>
          <w:lang w:val="es-US"/>
        </w:rPr>
        <w:t xml:space="preserve"> </w:t>
      </w:r>
      <w:r w:rsidRPr="00794037">
        <w:rPr>
          <w:rFonts w:ascii="Arial" w:hAnsi="Arial" w:cs="Arial"/>
          <w:sz w:val="22"/>
          <w:szCs w:val="22"/>
          <w:lang w:val="es-US"/>
        </w:rPr>
        <w:t>Revista Geográfica de América Central. Nº 62</w:t>
      </w:r>
      <w:r>
        <w:rPr>
          <w:rFonts w:ascii="Arial" w:hAnsi="Arial" w:cs="Arial"/>
          <w:sz w:val="22"/>
          <w:szCs w:val="22"/>
          <w:lang w:val="es-US"/>
        </w:rPr>
        <w:t xml:space="preserve"> </w:t>
      </w:r>
      <w:r w:rsidRPr="00794037">
        <w:rPr>
          <w:rFonts w:ascii="Arial" w:hAnsi="Arial" w:cs="Arial"/>
          <w:sz w:val="22"/>
          <w:szCs w:val="22"/>
          <w:lang w:val="es-US"/>
        </w:rPr>
        <w:t>ISSN 1011-484X, enero-junio 2019 pp. 81–103</w:t>
      </w:r>
    </w:p>
    <w:p w14:paraId="498EC2D1" w14:textId="77777777" w:rsidR="003C2CFD" w:rsidRDefault="003C2CFD" w:rsidP="000C52E3">
      <w:pPr>
        <w:tabs>
          <w:tab w:val="left" w:pos="567"/>
        </w:tabs>
        <w:spacing w:after="240" w:line="276" w:lineRule="auto"/>
        <w:ind w:left="567" w:hanging="567"/>
        <w:jc w:val="both"/>
        <w:rPr>
          <w:rFonts w:ascii="Arial" w:hAnsi="Arial" w:cs="Arial"/>
          <w:sz w:val="22"/>
          <w:szCs w:val="22"/>
          <w:lang w:val="es-US"/>
        </w:rPr>
      </w:pPr>
      <w:r>
        <w:rPr>
          <w:rFonts w:ascii="Arial" w:hAnsi="Arial" w:cs="Arial"/>
          <w:sz w:val="22"/>
          <w:szCs w:val="22"/>
          <w:lang w:val="es-US"/>
        </w:rPr>
        <w:t xml:space="preserve">Neger, C. </w:t>
      </w:r>
      <w:r w:rsidRPr="000C52E3">
        <w:rPr>
          <w:rFonts w:ascii="Arial" w:hAnsi="Arial" w:cs="Arial"/>
          <w:sz w:val="22"/>
          <w:szCs w:val="22"/>
          <w:lang w:val="es-US"/>
        </w:rPr>
        <w:t>La ecología política como enfoque para el estudio</w:t>
      </w:r>
      <w:r>
        <w:rPr>
          <w:rFonts w:ascii="Arial" w:hAnsi="Arial" w:cs="Arial"/>
          <w:sz w:val="22"/>
          <w:szCs w:val="22"/>
          <w:lang w:val="es-US"/>
        </w:rPr>
        <w:t xml:space="preserve"> </w:t>
      </w:r>
      <w:r w:rsidRPr="000C52E3">
        <w:rPr>
          <w:rFonts w:ascii="Arial" w:hAnsi="Arial" w:cs="Arial"/>
          <w:sz w:val="22"/>
          <w:szCs w:val="22"/>
          <w:lang w:val="es-US"/>
        </w:rPr>
        <w:t>geográfico del ecoturismo en los Tuxtlas, México</w:t>
      </w:r>
      <w:r>
        <w:rPr>
          <w:rFonts w:ascii="Arial" w:hAnsi="Arial" w:cs="Arial"/>
          <w:sz w:val="22"/>
          <w:szCs w:val="22"/>
          <w:lang w:val="es-US"/>
        </w:rPr>
        <w:t xml:space="preserve">. </w:t>
      </w:r>
      <w:r w:rsidRPr="000C52E3">
        <w:rPr>
          <w:rFonts w:ascii="Arial" w:hAnsi="Arial" w:cs="Arial"/>
          <w:sz w:val="22"/>
          <w:szCs w:val="22"/>
          <w:lang w:val="es-US"/>
        </w:rPr>
        <w:t>Número 61E (3) Especial CLAG • Julio-diciembre 2018</w:t>
      </w:r>
      <w:r>
        <w:rPr>
          <w:rFonts w:ascii="Arial" w:hAnsi="Arial" w:cs="Arial"/>
          <w:sz w:val="22"/>
          <w:szCs w:val="22"/>
          <w:lang w:val="es-US"/>
        </w:rPr>
        <w:t xml:space="preserve">. </w:t>
      </w:r>
      <w:r w:rsidRPr="00F4458E">
        <w:rPr>
          <w:rFonts w:ascii="Arial" w:hAnsi="Arial" w:cs="Arial"/>
          <w:sz w:val="22"/>
          <w:szCs w:val="22"/>
          <w:lang w:val="es-US"/>
        </w:rPr>
        <w:t>Páginas de la 97 a la 109</w:t>
      </w:r>
      <w:r>
        <w:rPr>
          <w:rFonts w:ascii="Arial" w:hAnsi="Arial" w:cs="Arial"/>
          <w:sz w:val="22"/>
          <w:szCs w:val="22"/>
          <w:lang w:val="es-US"/>
        </w:rPr>
        <w:t xml:space="preserve"> </w:t>
      </w:r>
      <w:r w:rsidRPr="00F4458E">
        <w:rPr>
          <w:rFonts w:ascii="Arial" w:hAnsi="Arial" w:cs="Arial"/>
          <w:sz w:val="22"/>
          <w:szCs w:val="22"/>
          <w:lang w:val="es-US"/>
        </w:rPr>
        <w:t>e-ISSN: 2215-2563</w:t>
      </w:r>
      <w:r>
        <w:rPr>
          <w:rFonts w:ascii="Arial" w:hAnsi="Arial" w:cs="Arial"/>
          <w:sz w:val="22"/>
          <w:szCs w:val="22"/>
          <w:lang w:val="es-US"/>
        </w:rPr>
        <w:t>.</w:t>
      </w:r>
    </w:p>
    <w:p w14:paraId="04D4B67A" w14:textId="77777777" w:rsidR="003C2CFD" w:rsidRPr="0045640F" w:rsidRDefault="003C2CFD" w:rsidP="003E5F6D">
      <w:pPr>
        <w:tabs>
          <w:tab w:val="left" w:pos="567"/>
        </w:tabs>
        <w:spacing w:after="240" w:line="276" w:lineRule="auto"/>
        <w:ind w:left="567" w:hanging="567"/>
        <w:jc w:val="both"/>
        <w:rPr>
          <w:rFonts w:ascii="Arial" w:hAnsi="Arial" w:cs="Arial"/>
          <w:sz w:val="22"/>
          <w:szCs w:val="22"/>
          <w:lang w:val="es-ES_tradnl"/>
        </w:rPr>
      </w:pPr>
      <w:r w:rsidRPr="00CE15B3">
        <w:rPr>
          <w:rFonts w:ascii="Arial" w:hAnsi="Arial" w:cs="Arial"/>
          <w:sz w:val="22"/>
          <w:szCs w:val="22"/>
          <w:lang w:val="en-US"/>
        </w:rPr>
        <w:t xml:space="preserve">Pijanowski B., Tayyebi A., Doucette J., Pekin B., Braun D. y Plourde J. 2014. </w:t>
      </w:r>
      <w:r w:rsidRPr="0045640F">
        <w:rPr>
          <w:rFonts w:ascii="Arial" w:hAnsi="Arial" w:cs="Arial"/>
          <w:sz w:val="22"/>
          <w:szCs w:val="22"/>
          <w:lang w:val="en-US"/>
        </w:rPr>
        <w:t xml:space="preserve">A big data urban growth simulation at a national scale: Configuring the GIS and neural network-based Land Transformation Model to run in a High-Performance Computing (HPC) environment. </w:t>
      </w:r>
      <w:r w:rsidRPr="0045640F">
        <w:rPr>
          <w:rFonts w:ascii="Arial" w:hAnsi="Arial" w:cs="Arial"/>
          <w:sz w:val="22"/>
          <w:szCs w:val="22"/>
          <w:lang w:val="es-ES_tradnl"/>
        </w:rPr>
        <w:t>Environmental Modelling &amp; Software 51: 205 – 268</w:t>
      </w:r>
    </w:p>
    <w:p w14:paraId="6F692508" w14:textId="77777777" w:rsidR="003C2CFD" w:rsidRPr="006133C2" w:rsidRDefault="003C2CFD" w:rsidP="003E5F6D">
      <w:pPr>
        <w:spacing w:after="240" w:line="276" w:lineRule="auto"/>
        <w:ind w:left="284" w:hanging="284"/>
        <w:jc w:val="both"/>
        <w:rPr>
          <w:rFonts w:ascii="Arial" w:eastAsia="MS Mincho" w:hAnsi="Arial" w:cs="Arial"/>
          <w:sz w:val="22"/>
          <w:szCs w:val="22"/>
          <w:lang w:val="es-ES_tradnl" w:eastAsia="ja-JP"/>
        </w:rPr>
      </w:pPr>
      <w:r w:rsidRPr="006133C2">
        <w:rPr>
          <w:rFonts w:ascii="Arial" w:eastAsia="MS Mincho" w:hAnsi="Arial" w:cs="Arial"/>
          <w:sz w:val="22"/>
          <w:szCs w:val="22"/>
          <w:lang w:val="en-US" w:eastAsia="ja-JP"/>
        </w:rPr>
        <w:t xml:space="preserve">Sader, A.; Joyce, T. 1988. Deforestation rates and trends in Costa Rica, 1940 to 1983. </w:t>
      </w:r>
      <w:r w:rsidRPr="006133C2">
        <w:rPr>
          <w:rFonts w:ascii="Arial" w:eastAsia="MS Mincho" w:hAnsi="Arial" w:cs="Arial"/>
          <w:sz w:val="22"/>
          <w:szCs w:val="22"/>
          <w:lang w:val="es-ES_tradnl" w:eastAsia="ja-JP"/>
        </w:rPr>
        <w:t>Costa Rica. Biotropica 20 (1):11-19.</w:t>
      </w:r>
    </w:p>
    <w:p w14:paraId="2FBEA562" w14:textId="77777777" w:rsidR="003C2CFD" w:rsidRPr="0045640F" w:rsidRDefault="003C2CFD" w:rsidP="003E5F6D">
      <w:pPr>
        <w:tabs>
          <w:tab w:val="left" w:pos="567"/>
        </w:tabs>
        <w:spacing w:after="240" w:line="276" w:lineRule="auto"/>
        <w:ind w:left="567" w:hanging="567"/>
        <w:jc w:val="both"/>
        <w:rPr>
          <w:rFonts w:ascii="Arial" w:hAnsi="Arial" w:cs="Arial"/>
          <w:sz w:val="22"/>
          <w:szCs w:val="22"/>
          <w:lang w:val="es-ES_tradnl"/>
        </w:rPr>
      </w:pPr>
      <w:r w:rsidRPr="0045640F">
        <w:rPr>
          <w:rFonts w:ascii="Arial" w:hAnsi="Arial" w:cs="Arial"/>
          <w:sz w:val="22"/>
          <w:szCs w:val="22"/>
          <w:lang w:val="es-ES_tradnl"/>
        </w:rPr>
        <w:t xml:space="preserve">Sánchez-Santillán N. Simulación y predicción de escenarios en sistemas ecológicos de impacto ambiental y clima. Depto El hombre y su Ambiente. Universidad Autónoma Metropolitana 5 - 9. http://www.izt.uam.mx/newpage/contactos/anterior/n67ne/simulacion.pdf </w:t>
      </w:r>
    </w:p>
    <w:p w14:paraId="3FDB75A5" w14:textId="77777777" w:rsidR="003C2CFD" w:rsidRPr="00154424" w:rsidRDefault="003C2CFD" w:rsidP="003E5F6D">
      <w:pPr>
        <w:tabs>
          <w:tab w:val="left" w:pos="567"/>
        </w:tabs>
        <w:spacing w:after="240" w:line="276" w:lineRule="auto"/>
        <w:ind w:left="567" w:hanging="567"/>
        <w:jc w:val="both"/>
        <w:rPr>
          <w:rFonts w:ascii="Arial" w:hAnsi="Arial" w:cs="Arial"/>
          <w:sz w:val="22"/>
          <w:szCs w:val="22"/>
          <w:lang w:val="en-US"/>
        </w:rPr>
      </w:pPr>
      <w:r w:rsidRPr="00154424">
        <w:rPr>
          <w:rFonts w:ascii="Arial" w:hAnsi="Arial" w:cs="Arial"/>
          <w:sz w:val="22"/>
          <w:szCs w:val="22"/>
          <w:lang w:val="en-US"/>
        </w:rPr>
        <w:t>Statuto, Cillis, Picuno. Analysis of the effects of agricultural land use change on rural environment and landscape through historical cartography and GIS tools. Journal of Agricultural Engineering 2016; volume XLVII:468</w:t>
      </w:r>
    </w:p>
    <w:p w14:paraId="613D1AFF" w14:textId="77777777" w:rsidR="003C2CFD" w:rsidRPr="0045640F" w:rsidRDefault="003C2CFD" w:rsidP="003E5F6D">
      <w:pPr>
        <w:tabs>
          <w:tab w:val="left" w:pos="567"/>
        </w:tabs>
        <w:spacing w:after="240" w:line="276" w:lineRule="auto"/>
        <w:ind w:left="567" w:hanging="567"/>
        <w:jc w:val="both"/>
        <w:rPr>
          <w:rFonts w:ascii="Arial" w:hAnsi="Arial" w:cs="Arial"/>
          <w:sz w:val="22"/>
          <w:szCs w:val="22"/>
          <w:lang w:val="es-ES_tradnl"/>
        </w:rPr>
      </w:pPr>
      <w:r w:rsidRPr="0045640F">
        <w:rPr>
          <w:rFonts w:ascii="Arial" w:hAnsi="Arial" w:cs="Arial"/>
          <w:sz w:val="22"/>
          <w:szCs w:val="22"/>
          <w:lang w:val="en-US"/>
        </w:rPr>
        <w:t xml:space="preserve">Steed Ch., Ricciuto D., </w:t>
      </w:r>
      <w:r>
        <w:rPr>
          <w:rFonts w:ascii="Arial" w:hAnsi="Arial" w:cs="Arial"/>
          <w:sz w:val="22"/>
          <w:szCs w:val="22"/>
          <w:lang w:val="en-US"/>
        </w:rPr>
        <w:t>S</w:t>
      </w:r>
      <w:r w:rsidRPr="0045640F">
        <w:rPr>
          <w:rFonts w:ascii="Arial" w:hAnsi="Arial" w:cs="Arial"/>
          <w:sz w:val="22"/>
          <w:szCs w:val="22"/>
          <w:lang w:val="en-US"/>
        </w:rPr>
        <w:t xml:space="preserve">hipman G., Smith B., Thornton P.,Wang d., Shi X., Williams D. 2013. Big data visual analytics for exploratory earth system simulation analysis. </w:t>
      </w:r>
      <w:r w:rsidRPr="0045640F">
        <w:rPr>
          <w:rFonts w:ascii="Arial" w:hAnsi="Arial" w:cs="Arial"/>
          <w:sz w:val="22"/>
          <w:szCs w:val="22"/>
          <w:lang w:val="es-ES_tradnl"/>
        </w:rPr>
        <w:t>Computers &amp; Geosciences 61:71–82</w:t>
      </w:r>
    </w:p>
    <w:p w14:paraId="0041A399" w14:textId="77777777" w:rsidR="003C2CFD" w:rsidRDefault="003C2CFD" w:rsidP="003E5F6D">
      <w:pPr>
        <w:tabs>
          <w:tab w:val="left" w:pos="567"/>
        </w:tabs>
        <w:spacing w:after="240" w:line="276" w:lineRule="auto"/>
        <w:ind w:left="567" w:hanging="567"/>
        <w:jc w:val="both"/>
        <w:rPr>
          <w:rFonts w:ascii="Arial" w:hAnsi="Arial" w:cs="Arial"/>
          <w:sz w:val="22"/>
          <w:szCs w:val="22"/>
          <w:lang w:val="es-US"/>
        </w:rPr>
      </w:pPr>
      <w:r>
        <w:rPr>
          <w:rFonts w:ascii="Arial" w:hAnsi="Arial" w:cs="Arial"/>
          <w:sz w:val="22"/>
          <w:szCs w:val="22"/>
          <w:lang w:val="es-US"/>
        </w:rPr>
        <w:lastRenderedPageBreak/>
        <w:t>Uberhuaga, C. 2015. Cartografía local y sistemas de información geográfica participativos como herramientas de consolidación de la identidad local en la planificación urbana y territorial. Tesis Doctoral. Universidad Politénica de Madrid, Escuela técnica superior de arquitectura. Departamento de urbanística y ordenación del territorio</w:t>
      </w:r>
    </w:p>
    <w:p w14:paraId="712DDAD4" w14:textId="77777777" w:rsidR="003C2CFD" w:rsidRDefault="003C2CFD" w:rsidP="003E5F6D">
      <w:pPr>
        <w:tabs>
          <w:tab w:val="left" w:pos="567"/>
        </w:tabs>
        <w:spacing w:after="240" w:line="276" w:lineRule="auto"/>
        <w:ind w:left="567" w:hanging="567"/>
        <w:jc w:val="both"/>
        <w:rPr>
          <w:rFonts w:ascii="Arial" w:hAnsi="Arial" w:cs="Arial"/>
          <w:sz w:val="22"/>
          <w:szCs w:val="22"/>
          <w:lang w:val="en-US"/>
        </w:rPr>
      </w:pPr>
      <w:r w:rsidRPr="0045640F">
        <w:rPr>
          <w:rFonts w:ascii="Arial" w:hAnsi="Arial" w:cs="Arial"/>
          <w:sz w:val="22"/>
          <w:szCs w:val="22"/>
          <w:lang w:val="es-ES_tradnl"/>
        </w:rPr>
        <w:t xml:space="preserve">Vuorien I., HänninenJ., Rajasilta M., Laine P., Eklund J., Montesino-PouzolsF., Corona F., Junker K., Meier H.E. y Dippner J. 2015. </w:t>
      </w:r>
      <w:r w:rsidRPr="0045640F">
        <w:rPr>
          <w:rFonts w:ascii="Arial" w:hAnsi="Arial" w:cs="Arial"/>
          <w:sz w:val="22"/>
          <w:szCs w:val="22"/>
          <w:lang w:val="en-US"/>
        </w:rPr>
        <w:t>Scenario simulations of future salinity and ecological consequences in the Baltic Sea and adjacent North Sea areas–implications for environmental monitoring. Ecological Indicators 50 196–205.</w:t>
      </w:r>
    </w:p>
    <w:p w14:paraId="0730E457" w14:textId="77777777" w:rsidR="003C2CFD" w:rsidRDefault="003C2CFD" w:rsidP="003E5F6D">
      <w:pPr>
        <w:tabs>
          <w:tab w:val="left" w:pos="567"/>
        </w:tabs>
        <w:spacing w:after="240" w:line="276" w:lineRule="auto"/>
        <w:ind w:left="567" w:hanging="567"/>
        <w:jc w:val="both"/>
        <w:rPr>
          <w:rFonts w:ascii="Arial" w:hAnsi="Arial" w:cs="Arial"/>
          <w:sz w:val="22"/>
          <w:szCs w:val="22"/>
          <w:lang w:val="es-US"/>
        </w:rPr>
      </w:pPr>
      <w:r w:rsidRPr="00154424">
        <w:rPr>
          <w:rFonts w:ascii="Arial" w:hAnsi="Arial" w:cs="Arial"/>
          <w:sz w:val="22"/>
          <w:szCs w:val="22"/>
          <w:lang w:val="es-US"/>
        </w:rPr>
        <w:t>Zambra-Álvarez Mapeando el conocimiento local: Experiencias de cartografía participativa en el sur de Chile REVISTA AUS 20 / 20-27 / 2016 / DOI:10.4206/aus.2016.n20-04</w:t>
      </w:r>
    </w:p>
    <w:p w14:paraId="79B4A010" w14:textId="77777777" w:rsidR="000C52E3" w:rsidRDefault="000C52E3" w:rsidP="003E5F6D">
      <w:pPr>
        <w:tabs>
          <w:tab w:val="left" w:pos="567"/>
        </w:tabs>
        <w:spacing w:after="240" w:line="276" w:lineRule="auto"/>
        <w:ind w:left="567" w:hanging="567"/>
        <w:jc w:val="both"/>
        <w:rPr>
          <w:rFonts w:ascii="Arial" w:hAnsi="Arial" w:cs="Arial"/>
          <w:sz w:val="22"/>
          <w:szCs w:val="22"/>
          <w:lang w:val="es-US"/>
        </w:rPr>
      </w:pPr>
    </w:p>
    <w:p w14:paraId="216D8A70" w14:textId="77777777" w:rsidR="000C52E3" w:rsidRDefault="000C52E3" w:rsidP="003E5F6D">
      <w:pPr>
        <w:tabs>
          <w:tab w:val="left" w:pos="567"/>
        </w:tabs>
        <w:spacing w:after="240" w:line="276" w:lineRule="auto"/>
        <w:ind w:left="567" w:hanging="567"/>
        <w:jc w:val="both"/>
        <w:rPr>
          <w:rFonts w:ascii="Arial" w:hAnsi="Arial" w:cs="Arial"/>
          <w:sz w:val="22"/>
          <w:szCs w:val="22"/>
          <w:lang w:val="es-US"/>
        </w:rPr>
      </w:pPr>
    </w:p>
    <w:p w14:paraId="0264B1A6" w14:textId="77777777" w:rsidR="000851A5" w:rsidRPr="000851A5" w:rsidRDefault="000851A5" w:rsidP="000851A5">
      <w:pPr>
        <w:tabs>
          <w:tab w:val="left" w:pos="567"/>
        </w:tabs>
        <w:jc w:val="both"/>
        <w:rPr>
          <w:rFonts w:ascii="Arial" w:hAnsi="Arial" w:cs="Arial"/>
          <w:b/>
          <w:bCs/>
          <w:sz w:val="22"/>
          <w:szCs w:val="22"/>
        </w:rPr>
      </w:pPr>
      <w:r w:rsidRPr="000851A5">
        <w:rPr>
          <w:rFonts w:ascii="Arial" w:hAnsi="Arial" w:cs="Arial"/>
          <w:b/>
          <w:bCs/>
          <w:sz w:val="22"/>
          <w:szCs w:val="22"/>
        </w:rPr>
        <w:t>Además:</w:t>
      </w:r>
    </w:p>
    <w:p w14:paraId="6BFFE14D" w14:textId="77777777" w:rsidR="000851A5" w:rsidRPr="000851A5" w:rsidRDefault="000851A5" w:rsidP="000851A5">
      <w:pPr>
        <w:tabs>
          <w:tab w:val="left" w:pos="567"/>
        </w:tabs>
        <w:jc w:val="both"/>
        <w:rPr>
          <w:rFonts w:ascii="Arial" w:hAnsi="Arial" w:cs="Arial"/>
          <w:sz w:val="14"/>
          <w:szCs w:val="22"/>
        </w:rPr>
      </w:pPr>
    </w:p>
    <w:p w14:paraId="5273496D" w14:textId="77777777" w:rsidR="000851A5" w:rsidRPr="000851A5" w:rsidRDefault="000851A5" w:rsidP="000851A5">
      <w:pPr>
        <w:tabs>
          <w:tab w:val="left" w:pos="567"/>
        </w:tabs>
        <w:jc w:val="both"/>
        <w:rPr>
          <w:rFonts w:ascii="Arial" w:hAnsi="Arial" w:cs="Arial"/>
          <w:sz w:val="22"/>
          <w:szCs w:val="22"/>
        </w:rPr>
      </w:pPr>
      <w:r w:rsidRPr="000851A5">
        <w:rPr>
          <w:rFonts w:ascii="Arial" w:hAnsi="Arial" w:cs="Arial"/>
          <w:sz w:val="22"/>
          <w:szCs w:val="22"/>
        </w:rPr>
        <w:t xml:space="preserve">Fotocopias del curso proporcionados por el profesor en </w:t>
      </w:r>
      <w:r w:rsidRPr="00C81F3C">
        <w:rPr>
          <w:rFonts w:ascii="Arial" w:hAnsi="Arial" w:cs="Arial"/>
          <w:b/>
          <w:sz w:val="22"/>
          <w:szCs w:val="22"/>
        </w:rPr>
        <w:t>formato impreso</w:t>
      </w:r>
      <w:r w:rsidR="00C81F3C" w:rsidRPr="00C81F3C">
        <w:rPr>
          <w:rFonts w:ascii="Arial" w:hAnsi="Arial" w:cs="Arial"/>
          <w:b/>
          <w:sz w:val="22"/>
          <w:szCs w:val="22"/>
        </w:rPr>
        <w:t xml:space="preserve"> no digital</w:t>
      </w:r>
      <w:r w:rsidRPr="000851A5">
        <w:rPr>
          <w:rFonts w:ascii="Arial" w:hAnsi="Arial" w:cs="Arial"/>
          <w:sz w:val="22"/>
          <w:szCs w:val="22"/>
        </w:rPr>
        <w:t>.</w:t>
      </w:r>
    </w:p>
    <w:p w14:paraId="2BD4AE25" w14:textId="77777777" w:rsidR="000851A5" w:rsidRPr="000851A5" w:rsidRDefault="000851A5" w:rsidP="000851A5">
      <w:pPr>
        <w:tabs>
          <w:tab w:val="left" w:pos="567"/>
        </w:tabs>
        <w:jc w:val="both"/>
        <w:rPr>
          <w:sz w:val="20"/>
          <w:szCs w:val="20"/>
        </w:rPr>
      </w:pPr>
    </w:p>
    <w:p w14:paraId="1929893A" w14:textId="77777777" w:rsidR="00275C14" w:rsidRDefault="00275C14" w:rsidP="00275C14">
      <w:pPr>
        <w:jc w:val="both"/>
        <w:rPr>
          <w:rFonts w:ascii="Arial" w:hAnsi="Arial" w:cs="Arial"/>
          <w:sz w:val="22"/>
          <w:szCs w:val="22"/>
        </w:rPr>
      </w:pPr>
    </w:p>
    <w:p w14:paraId="698229FE" w14:textId="77777777" w:rsidR="00275C14" w:rsidRDefault="00275C14" w:rsidP="00275C14">
      <w:pPr>
        <w:jc w:val="both"/>
        <w:rPr>
          <w:rFonts w:ascii="Arial" w:hAnsi="Arial" w:cs="Arial"/>
          <w:sz w:val="22"/>
          <w:szCs w:val="22"/>
        </w:rPr>
      </w:pPr>
    </w:p>
    <w:tbl>
      <w:tblPr>
        <w:tblW w:w="10456" w:type="dxa"/>
        <w:tblInd w:w="-807" w:type="dxa"/>
        <w:tblLook w:val="04A0" w:firstRow="1" w:lastRow="0" w:firstColumn="1" w:lastColumn="0" w:noHBand="0" w:noVBand="1"/>
      </w:tblPr>
      <w:tblGrid>
        <w:gridCol w:w="4079"/>
        <w:gridCol w:w="6377"/>
      </w:tblGrid>
      <w:tr w:rsidR="00275C14" w:rsidRPr="00661001" w14:paraId="1965A0A5" w14:textId="77777777" w:rsidTr="00305B8A">
        <w:tc>
          <w:tcPr>
            <w:tcW w:w="5070" w:type="dxa"/>
            <w:shd w:val="clear" w:color="auto" w:fill="auto"/>
          </w:tcPr>
          <w:p w14:paraId="4191F0C1" w14:textId="77777777" w:rsidR="00275C14" w:rsidRPr="00C81F3C" w:rsidRDefault="00275C14" w:rsidP="00305B8A">
            <w:pPr>
              <w:rPr>
                <w:rFonts w:ascii="Arial" w:hAnsi="Arial" w:cs="Arial"/>
                <w:sz w:val="22"/>
                <w:szCs w:val="22"/>
              </w:rPr>
            </w:pPr>
            <w:r w:rsidRPr="00C81F3C">
              <w:rPr>
                <w:rFonts w:ascii="Arial" w:hAnsi="Arial" w:cs="Arial"/>
                <w:sz w:val="22"/>
                <w:szCs w:val="22"/>
              </w:rPr>
              <w:t>Revisado por: ______________________</w:t>
            </w:r>
          </w:p>
          <w:p w14:paraId="16CE0324" w14:textId="77777777" w:rsidR="004C2382" w:rsidRDefault="004C2382" w:rsidP="00D041E8">
            <w:pPr>
              <w:rPr>
                <w:rFonts w:ascii="Arial" w:hAnsi="Arial" w:cs="Arial"/>
                <w:sz w:val="22"/>
                <w:szCs w:val="22"/>
              </w:rPr>
            </w:pPr>
          </w:p>
          <w:p w14:paraId="785B4C8C" w14:textId="77777777" w:rsidR="00D041E8" w:rsidRPr="00C81F3C" w:rsidRDefault="00D041E8" w:rsidP="00D041E8">
            <w:pPr>
              <w:rPr>
                <w:rFonts w:ascii="Arial" w:hAnsi="Arial" w:cs="Arial"/>
                <w:sz w:val="22"/>
                <w:szCs w:val="22"/>
              </w:rPr>
            </w:pPr>
            <w:r w:rsidRPr="00C81F3C">
              <w:rPr>
                <w:rFonts w:ascii="Arial" w:hAnsi="Arial" w:cs="Arial"/>
                <w:sz w:val="22"/>
                <w:szCs w:val="22"/>
              </w:rPr>
              <w:t>M.Sc</w:t>
            </w:r>
            <w:r w:rsidR="00CE15B3">
              <w:rPr>
                <w:rFonts w:ascii="Arial" w:hAnsi="Arial" w:cs="Arial"/>
                <w:sz w:val="22"/>
                <w:szCs w:val="22"/>
              </w:rPr>
              <w:t>.</w:t>
            </w:r>
            <w:r w:rsidRPr="00C81F3C">
              <w:rPr>
                <w:rFonts w:ascii="Arial" w:hAnsi="Arial" w:cs="Arial"/>
                <w:sz w:val="22"/>
                <w:szCs w:val="22"/>
              </w:rPr>
              <w:t xml:space="preserve"> </w:t>
            </w:r>
            <w:r w:rsidR="00731BDB" w:rsidRPr="00731BDB">
              <w:rPr>
                <w:rFonts w:ascii="Arial" w:hAnsi="Arial" w:cs="Arial"/>
                <w:sz w:val="22"/>
                <w:szCs w:val="22"/>
              </w:rPr>
              <w:t>Tomás Marino Herrera</w:t>
            </w:r>
          </w:p>
          <w:p w14:paraId="61949A35" w14:textId="77777777" w:rsidR="00731BDB" w:rsidRDefault="00731BDB" w:rsidP="00731BDB">
            <w:pPr>
              <w:rPr>
                <w:rFonts w:ascii="Arial" w:hAnsi="Arial" w:cs="Arial"/>
                <w:sz w:val="22"/>
                <w:szCs w:val="22"/>
              </w:rPr>
            </w:pPr>
            <w:r>
              <w:rPr>
                <w:rFonts w:ascii="Arial" w:hAnsi="Arial" w:cs="Arial"/>
                <w:sz w:val="22"/>
                <w:szCs w:val="22"/>
              </w:rPr>
              <w:t xml:space="preserve">Director Ad Hoc </w:t>
            </w:r>
          </w:p>
          <w:p w14:paraId="1CECCD21" w14:textId="77777777" w:rsidR="00275C14" w:rsidRPr="00C81F3C" w:rsidRDefault="00731BDB" w:rsidP="00731BDB">
            <w:pPr>
              <w:rPr>
                <w:rFonts w:ascii="Arial" w:hAnsi="Arial" w:cs="Arial"/>
                <w:sz w:val="22"/>
                <w:szCs w:val="22"/>
              </w:rPr>
            </w:pPr>
            <w:r w:rsidRPr="00731BDB">
              <w:rPr>
                <w:rFonts w:ascii="Arial" w:hAnsi="Arial" w:cs="Arial"/>
                <w:sz w:val="22"/>
                <w:szCs w:val="22"/>
              </w:rPr>
              <w:t>Escuela de Ciencias Ambientales</w:t>
            </w:r>
          </w:p>
        </w:tc>
        <w:tc>
          <w:tcPr>
            <w:tcW w:w="5386" w:type="dxa"/>
            <w:shd w:val="clear" w:color="auto" w:fill="auto"/>
          </w:tcPr>
          <w:p w14:paraId="438637B7" w14:textId="77777777" w:rsidR="00275C14" w:rsidRPr="00C81F3C" w:rsidRDefault="00CE15B3" w:rsidP="00305B8A">
            <w:pPr>
              <w:rPr>
                <w:rFonts w:ascii="Arial" w:hAnsi="Arial" w:cs="Arial"/>
                <w:sz w:val="22"/>
                <w:szCs w:val="22"/>
              </w:rPr>
            </w:pPr>
            <w:r>
              <w:rPr>
                <w:rFonts w:ascii="Arial" w:hAnsi="Arial" w:cs="Arial"/>
                <w:sz w:val="22"/>
                <w:szCs w:val="22"/>
              </w:rPr>
              <w:t xml:space="preserve">Aprobado </w:t>
            </w:r>
            <w:r w:rsidR="00275C14" w:rsidRPr="00C81F3C">
              <w:rPr>
                <w:rFonts w:ascii="Arial" w:hAnsi="Arial" w:cs="Arial"/>
                <w:sz w:val="22"/>
                <w:szCs w:val="22"/>
              </w:rPr>
              <w:t>por:</w:t>
            </w:r>
            <w:r>
              <w:rPr>
                <w:rFonts w:ascii="Arial" w:hAnsi="Arial" w:cs="Arial"/>
                <w:sz w:val="22"/>
                <w:szCs w:val="22"/>
              </w:rPr>
              <w:t xml:space="preserve"> </w:t>
            </w:r>
            <w:r w:rsidR="00275C14" w:rsidRPr="00C81F3C">
              <w:rPr>
                <w:rFonts w:ascii="Arial" w:hAnsi="Arial" w:cs="Arial"/>
                <w:sz w:val="22"/>
                <w:szCs w:val="22"/>
              </w:rPr>
              <w:t xml:space="preserve">_________________________ </w:t>
            </w:r>
          </w:p>
          <w:p w14:paraId="0F144153" w14:textId="77777777" w:rsidR="004C2382" w:rsidRDefault="004C2382" w:rsidP="00C81F3C">
            <w:pPr>
              <w:rPr>
                <w:rFonts w:ascii="Arial" w:hAnsi="Arial" w:cs="Arial"/>
                <w:sz w:val="22"/>
                <w:szCs w:val="22"/>
              </w:rPr>
            </w:pPr>
          </w:p>
          <w:p w14:paraId="171AB877" w14:textId="77777777" w:rsidR="00731BDB" w:rsidRPr="00731BDB" w:rsidRDefault="00731BDB" w:rsidP="00731BDB">
            <w:pPr>
              <w:rPr>
                <w:rFonts w:ascii="Arial" w:hAnsi="Arial" w:cs="Arial"/>
                <w:sz w:val="22"/>
                <w:szCs w:val="22"/>
              </w:rPr>
            </w:pPr>
            <w:r w:rsidRPr="00731BDB">
              <w:rPr>
                <w:rFonts w:ascii="Arial" w:hAnsi="Arial" w:cs="Arial"/>
                <w:sz w:val="22"/>
                <w:szCs w:val="22"/>
              </w:rPr>
              <w:t>M.Sc. Tomás Marino Herrera</w:t>
            </w:r>
          </w:p>
          <w:p w14:paraId="77236041" w14:textId="77777777" w:rsidR="00731BDB" w:rsidRPr="00731BDB" w:rsidRDefault="00731BDB" w:rsidP="00731BDB">
            <w:pPr>
              <w:rPr>
                <w:rFonts w:ascii="Arial" w:hAnsi="Arial" w:cs="Arial"/>
                <w:sz w:val="22"/>
                <w:szCs w:val="22"/>
              </w:rPr>
            </w:pPr>
            <w:r w:rsidRPr="00731BDB">
              <w:rPr>
                <w:rFonts w:ascii="Arial" w:hAnsi="Arial" w:cs="Arial"/>
                <w:sz w:val="22"/>
                <w:szCs w:val="22"/>
              </w:rPr>
              <w:t xml:space="preserve">Director Ad Hoc </w:t>
            </w:r>
          </w:p>
          <w:p w14:paraId="23309234" w14:textId="77777777" w:rsidR="00275C14" w:rsidRPr="00C81F3C" w:rsidRDefault="00731BDB" w:rsidP="00731BDB">
            <w:pPr>
              <w:pStyle w:val="BodyTextIndent31"/>
              <w:tabs>
                <w:tab w:val="left" w:pos="-1440"/>
              </w:tabs>
              <w:ind w:left="4950" w:hanging="4950"/>
              <w:jc w:val="left"/>
              <w:rPr>
                <w:rFonts w:cs="Arial"/>
                <w:szCs w:val="22"/>
                <w:lang w:val="es-ES"/>
              </w:rPr>
            </w:pPr>
            <w:r w:rsidRPr="00731BDB">
              <w:rPr>
                <w:rFonts w:cs="Arial"/>
                <w:szCs w:val="22"/>
              </w:rPr>
              <w:t>Escuela de Ciencias Ambientales</w:t>
            </w:r>
          </w:p>
        </w:tc>
      </w:tr>
    </w:tbl>
    <w:p w14:paraId="6AD0A5EB" w14:textId="77777777" w:rsidR="00275C14" w:rsidRPr="00661001" w:rsidRDefault="00275C14" w:rsidP="00275C14">
      <w:pPr>
        <w:jc w:val="both"/>
        <w:rPr>
          <w:rFonts w:ascii="Arial" w:hAnsi="Arial" w:cs="Arial"/>
          <w:sz w:val="22"/>
          <w:szCs w:val="22"/>
        </w:rPr>
      </w:pPr>
    </w:p>
    <w:p w14:paraId="617A0940" w14:textId="77777777" w:rsidR="00275C14" w:rsidRPr="00661001" w:rsidRDefault="00275C14" w:rsidP="00275C14">
      <w:pPr>
        <w:jc w:val="both"/>
        <w:rPr>
          <w:rFonts w:ascii="Arial" w:hAnsi="Arial" w:cs="Arial"/>
          <w:sz w:val="22"/>
          <w:szCs w:val="22"/>
        </w:rPr>
      </w:pPr>
    </w:p>
    <w:p w14:paraId="21C1D736" w14:textId="77777777" w:rsidR="001D3F52" w:rsidRDefault="001D3F52" w:rsidP="00275C14">
      <w:pPr>
        <w:jc w:val="center"/>
        <w:rPr>
          <w:rFonts w:ascii="Arial" w:hAnsi="Arial" w:cs="Arial"/>
          <w:sz w:val="22"/>
          <w:szCs w:val="22"/>
        </w:rPr>
      </w:pPr>
    </w:p>
    <w:p w14:paraId="2469E8DE" w14:textId="77777777" w:rsidR="00731BDB" w:rsidRDefault="00731BDB" w:rsidP="00275C14">
      <w:pPr>
        <w:jc w:val="center"/>
        <w:rPr>
          <w:rFonts w:ascii="Arial" w:hAnsi="Arial" w:cs="Arial"/>
          <w:sz w:val="22"/>
          <w:szCs w:val="22"/>
        </w:rPr>
      </w:pPr>
    </w:p>
    <w:p w14:paraId="0E17539C" w14:textId="77777777" w:rsidR="001D3F52" w:rsidRDefault="001D3F52" w:rsidP="00275C14">
      <w:pPr>
        <w:jc w:val="center"/>
        <w:rPr>
          <w:rFonts w:ascii="Arial" w:hAnsi="Arial" w:cs="Arial"/>
          <w:sz w:val="22"/>
          <w:szCs w:val="22"/>
        </w:rPr>
      </w:pPr>
    </w:p>
    <w:p w14:paraId="2FEF3BAC" w14:textId="77777777" w:rsidR="00275C14" w:rsidRPr="00661001" w:rsidRDefault="00275C14" w:rsidP="00275C14">
      <w:pPr>
        <w:jc w:val="center"/>
        <w:rPr>
          <w:rFonts w:ascii="Arial" w:hAnsi="Arial" w:cs="Arial"/>
          <w:sz w:val="22"/>
          <w:szCs w:val="22"/>
        </w:rPr>
      </w:pPr>
      <w:r w:rsidRPr="00661001">
        <w:rPr>
          <w:rFonts w:ascii="Arial" w:hAnsi="Arial" w:cs="Arial"/>
          <w:sz w:val="22"/>
          <w:szCs w:val="22"/>
        </w:rPr>
        <w:t>M</w:t>
      </w:r>
      <w:r w:rsidR="00CE15B3">
        <w:rPr>
          <w:rFonts w:ascii="Arial" w:hAnsi="Arial" w:cs="Arial"/>
          <w:sz w:val="22"/>
          <w:szCs w:val="22"/>
        </w:rPr>
        <w:t>.</w:t>
      </w:r>
      <w:r w:rsidRPr="00661001">
        <w:rPr>
          <w:rFonts w:ascii="Arial" w:hAnsi="Arial" w:cs="Arial"/>
          <w:sz w:val="22"/>
          <w:szCs w:val="22"/>
        </w:rPr>
        <w:t>Sc. José Castro Solís</w:t>
      </w:r>
    </w:p>
    <w:p w14:paraId="07D11193" w14:textId="77777777" w:rsidR="00275C14" w:rsidRPr="006E0A51" w:rsidRDefault="00275C14" w:rsidP="00CE15B3">
      <w:pPr>
        <w:jc w:val="center"/>
        <w:rPr>
          <w:rFonts w:ascii="Arial" w:hAnsi="Arial" w:cs="Arial"/>
          <w:sz w:val="22"/>
          <w:szCs w:val="22"/>
        </w:rPr>
      </w:pPr>
      <w:r w:rsidRPr="00661001">
        <w:rPr>
          <w:rFonts w:ascii="Arial" w:hAnsi="Arial" w:cs="Arial"/>
          <w:sz w:val="22"/>
          <w:szCs w:val="22"/>
        </w:rPr>
        <w:t>Profesor del c</w:t>
      </w:r>
      <w:r w:rsidR="00CE15B3">
        <w:rPr>
          <w:rFonts w:ascii="Arial" w:hAnsi="Arial" w:cs="Arial"/>
          <w:sz w:val="22"/>
          <w:szCs w:val="22"/>
        </w:rPr>
        <w:t>urso</w:t>
      </w:r>
    </w:p>
    <w:sectPr w:rsidR="00275C14" w:rsidRPr="006E0A51" w:rsidSect="00605577">
      <w:footerReference w:type="even" r:id="rId10"/>
      <w:footerReference w:type="default" r:id="rId11"/>
      <w:type w:val="continuous"/>
      <w:pgSz w:w="12242" w:h="15842" w:code="1"/>
      <w:pgMar w:top="1135" w:right="1701" w:bottom="1417" w:left="170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F96AC" w14:textId="77777777" w:rsidR="00BA0DD8" w:rsidRDefault="00BA0DD8">
      <w:r>
        <w:separator/>
      </w:r>
    </w:p>
  </w:endnote>
  <w:endnote w:type="continuationSeparator" w:id="0">
    <w:p w14:paraId="56CDFA22" w14:textId="77777777" w:rsidR="00BA0DD8" w:rsidRDefault="00BA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3CE9E" w14:textId="77777777" w:rsidR="00A75572" w:rsidRDefault="00A75572" w:rsidP="00F87CE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44A77FC" w14:textId="77777777" w:rsidR="00A75572" w:rsidRDefault="00A75572" w:rsidP="00A3754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75BB" w14:textId="77777777" w:rsidR="00A75572" w:rsidRDefault="00A75572" w:rsidP="00F87CE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49EB">
      <w:rPr>
        <w:rStyle w:val="Nmerodepgina"/>
        <w:noProof/>
      </w:rPr>
      <w:t>15</w:t>
    </w:r>
    <w:r>
      <w:rPr>
        <w:rStyle w:val="Nmerodepgina"/>
      </w:rPr>
      <w:fldChar w:fldCharType="end"/>
    </w:r>
  </w:p>
  <w:p w14:paraId="632B8E2D" w14:textId="77777777" w:rsidR="00A75572" w:rsidRDefault="00A75572" w:rsidP="00A3754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23D4F" w14:textId="77777777" w:rsidR="00BA0DD8" w:rsidRDefault="00BA0DD8">
      <w:r>
        <w:separator/>
      </w:r>
    </w:p>
  </w:footnote>
  <w:footnote w:type="continuationSeparator" w:id="0">
    <w:p w14:paraId="08F86359" w14:textId="77777777" w:rsidR="00BA0DD8" w:rsidRDefault="00BA0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DA0"/>
    <w:multiLevelType w:val="hybridMultilevel"/>
    <w:tmpl w:val="C21AFF04"/>
    <w:lvl w:ilvl="0" w:tplc="23EA3D5E">
      <w:start w:val="1"/>
      <w:numFmt w:val="decimal"/>
      <w:lvlText w:val="1.%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 w15:restartNumberingAfterBreak="0">
    <w:nsid w:val="12B26937"/>
    <w:multiLevelType w:val="hybridMultilevel"/>
    <w:tmpl w:val="7770939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5530E"/>
    <w:multiLevelType w:val="hybridMultilevel"/>
    <w:tmpl w:val="189216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B6B45"/>
    <w:multiLevelType w:val="hybridMultilevel"/>
    <w:tmpl w:val="129E73D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211602E1"/>
    <w:multiLevelType w:val="hybridMultilevel"/>
    <w:tmpl w:val="2860516A"/>
    <w:lvl w:ilvl="0" w:tplc="BD24C062">
      <w:start w:val="1"/>
      <w:numFmt w:val="bullet"/>
      <w:lvlText w:val=""/>
      <w:lvlJc w:val="left"/>
      <w:pPr>
        <w:tabs>
          <w:tab w:val="num" w:pos="0"/>
        </w:tabs>
        <w:ind w:left="1077" w:hanging="357"/>
      </w:pPr>
      <w:rPr>
        <w:rFonts w:ascii="Wingdings" w:hAnsi="Wingdings" w:hint="default"/>
      </w:rPr>
    </w:lvl>
    <w:lvl w:ilvl="1" w:tplc="0C0A0003" w:tentative="1">
      <w:start w:val="1"/>
      <w:numFmt w:val="bullet"/>
      <w:lvlText w:val="o"/>
      <w:lvlJc w:val="left"/>
      <w:pPr>
        <w:tabs>
          <w:tab w:val="num" w:pos="2517"/>
        </w:tabs>
        <w:ind w:left="2517" w:hanging="360"/>
      </w:pPr>
      <w:rPr>
        <w:rFonts w:ascii="Courier New" w:hAnsi="Courier New" w:cs="Courier New" w:hint="default"/>
      </w:rPr>
    </w:lvl>
    <w:lvl w:ilvl="2" w:tplc="0C0A0005" w:tentative="1">
      <w:start w:val="1"/>
      <w:numFmt w:val="bullet"/>
      <w:lvlText w:val=""/>
      <w:lvlJc w:val="left"/>
      <w:pPr>
        <w:tabs>
          <w:tab w:val="num" w:pos="3237"/>
        </w:tabs>
        <w:ind w:left="3237" w:hanging="360"/>
      </w:pPr>
      <w:rPr>
        <w:rFonts w:ascii="Wingdings" w:hAnsi="Wingdings" w:hint="default"/>
      </w:rPr>
    </w:lvl>
    <w:lvl w:ilvl="3" w:tplc="0C0A0001" w:tentative="1">
      <w:start w:val="1"/>
      <w:numFmt w:val="bullet"/>
      <w:lvlText w:val=""/>
      <w:lvlJc w:val="left"/>
      <w:pPr>
        <w:tabs>
          <w:tab w:val="num" w:pos="3957"/>
        </w:tabs>
        <w:ind w:left="3957" w:hanging="360"/>
      </w:pPr>
      <w:rPr>
        <w:rFonts w:ascii="Symbol" w:hAnsi="Symbol" w:hint="default"/>
      </w:rPr>
    </w:lvl>
    <w:lvl w:ilvl="4" w:tplc="0C0A0003" w:tentative="1">
      <w:start w:val="1"/>
      <w:numFmt w:val="bullet"/>
      <w:lvlText w:val="o"/>
      <w:lvlJc w:val="left"/>
      <w:pPr>
        <w:tabs>
          <w:tab w:val="num" w:pos="4677"/>
        </w:tabs>
        <w:ind w:left="4677" w:hanging="360"/>
      </w:pPr>
      <w:rPr>
        <w:rFonts w:ascii="Courier New" w:hAnsi="Courier New" w:cs="Courier New" w:hint="default"/>
      </w:rPr>
    </w:lvl>
    <w:lvl w:ilvl="5" w:tplc="0C0A0005" w:tentative="1">
      <w:start w:val="1"/>
      <w:numFmt w:val="bullet"/>
      <w:lvlText w:val=""/>
      <w:lvlJc w:val="left"/>
      <w:pPr>
        <w:tabs>
          <w:tab w:val="num" w:pos="5397"/>
        </w:tabs>
        <w:ind w:left="5397" w:hanging="360"/>
      </w:pPr>
      <w:rPr>
        <w:rFonts w:ascii="Wingdings" w:hAnsi="Wingdings" w:hint="default"/>
      </w:rPr>
    </w:lvl>
    <w:lvl w:ilvl="6" w:tplc="0C0A0001" w:tentative="1">
      <w:start w:val="1"/>
      <w:numFmt w:val="bullet"/>
      <w:lvlText w:val=""/>
      <w:lvlJc w:val="left"/>
      <w:pPr>
        <w:tabs>
          <w:tab w:val="num" w:pos="6117"/>
        </w:tabs>
        <w:ind w:left="6117" w:hanging="360"/>
      </w:pPr>
      <w:rPr>
        <w:rFonts w:ascii="Symbol" w:hAnsi="Symbol" w:hint="default"/>
      </w:rPr>
    </w:lvl>
    <w:lvl w:ilvl="7" w:tplc="0C0A0003" w:tentative="1">
      <w:start w:val="1"/>
      <w:numFmt w:val="bullet"/>
      <w:lvlText w:val="o"/>
      <w:lvlJc w:val="left"/>
      <w:pPr>
        <w:tabs>
          <w:tab w:val="num" w:pos="6837"/>
        </w:tabs>
        <w:ind w:left="6837" w:hanging="360"/>
      </w:pPr>
      <w:rPr>
        <w:rFonts w:ascii="Courier New" w:hAnsi="Courier New" w:cs="Courier New" w:hint="default"/>
      </w:rPr>
    </w:lvl>
    <w:lvl w:ilvl="8" w:tplc="0C0A0005" w:tentative="1">
      <w:start w:val="1"/>
      <w:numFmt w:val="bullet"/>
      <w:lvlText w:val=""/>
      <w:lvlJc w:val="left"/>
      <w:pPr>
        <w:tabs>
          <w:tab w:val="num" w:pos="7557"/>
        </w:tabs>
        <w:ind w:left="7557" w:hanging="360"/>
      </w:pPr>
      <w:rPr>
        <w:rFonts w:ascii="Wingdings" w:hAnsi="Wingdings" w:hint="default"/>
      </w:rPr>
    </w:lvl>
  </w:abstractNum>
  <w:abstractNum w:abstractNumId="5" w15:restartNumberingAfterBreak="0">
    <w:nsid w:val="262638DD"/>
    <w:multiLevelType w:val="hybridMultilevel"/>
    <w:tmpl w:val="355C86B6"/>
    <w:lvl w:ilvl="0" w:tplc="140A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0658BE"/>
    <w:multiLevelType w:val="hybridMultilevel"/>
    <w:tmpl w:val="87B219D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239AB"/>
    <w:multiLevelType w:val="hybridMultilevel"/>
    <w:tmpl w:val="3E709B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04013"/>
    <w:multiLevelType w:val="hybridMultilevel"/>
    <w:tmpl w:val="A8566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72B4A"/>
    <w:multiLevelType w:val="hybridMultilevel"/>
    <w:tmpl w:val="0E9A7068"/>
    <w:lvl w:ilvl="0" w:tplc="140A0009">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0" w15:restartNumberingAfterBreak="0">
    <w:nsid w:val="344E409F"/>
    <w:multiLevelType w:val="hybridMultilevel"/>
    <w:tmpl w:val="CE9CC32E"/>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53C0015"/>
    <w:multiLevelType w:val="hybridMultilevel"/>
    <w:tmpl w:val="AC861B24"/>
    <w:lvl w:ilvl="0" w:tplc="14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64869"/>
    <w:multiLevelType w:val="hybridMultilevel"/>
    <w:tmpl w:val="5BC4F7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D942B0"/>
    <w:multiLevelType w:val="hybridMultilevel"/>
    <w:tmpl w:val="13DC2A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81010"/>
    <w:multiLevelType w:val="hybridMultilevel"/>
    <w:tmpl w:val="B4362034"/>
    <w:lvl w:ilvl="0" w:tplc="540A000D">
      <w:start w:val="1"/>
      <w:numFmt w:val="bullet"/>
      <w:lvlText w:val=""/>
      <w:lvlJc w:val="left"/>
      <w:pPr>
        <w:ind w:left="360" w:hanging="360"/>
      </w:pPr>
      <w:rPr>
        <w:rFonts w:ascii="Wingdings" w:hAnsi="Wingdings"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5" w15:restartNumberingAfterBreak="0">
    <w:nsid w:val="53BD4C15"/>
    <w:multiLevelType w:val="hybridMultilevel"/>
    <w:tmpl w:val="567674FA"/>
    <w:lvl w:ilvl="0" w:tplc="540A0019">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5F921FCE"/>
    <w:multiLevelType w:val="hybridMultilevel"/>
    <w:tmpl w:val="CCC8AD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A924F9"/>
    <w:multiLevelType w:val="hybridMultilevel"/>
    <w:tmpl w:val="F56E380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D70F82"/>
    <w:multiLevelType w:val="hybridMultilevel"/>
    <w:tmpl w:val="43CEA6A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7165B"/>
    <w:multiLevelType w:val="hybridMultilevel"/>
    <w:tmpl w:val="A5A8A8A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D505A3"/>
    <w:multiLevelType w:val="hybridMultilevel"/>
    <w:tmpl w:val="8F68E9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581A52"/>
    <w:multiLevelType w:val="hybridMultilevel"/>
    <w:tmpl w:val="3D728F1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6A4520A2"/>
    <w:multiLevelType w:val="hybridMultilevel"/>
    <w:tmpl w:val="A3CE950A"/>
    <w:lvl w:ilvl="0" w:tplc="540A000D">
      <w:start w:val="1"/>
      <w:numFmt w:val="bullet"/>
      <w:lvlText w:val=""/>
      <w:lvlJc w:val="left"/>
      <w:pPr>
        <w:ind w:left="1068" w:hanging="360"/>
      </w:pPr>
      <w:rPr>
        <w:rFonts w:ascii="Wingdings" w:hAnsi="Wingdings" w:hint="default"/>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23" w15:restartNumberingAfterBreak="0">
    <w:nsid w:val="6E492C6B"/>
    <w:multiLevelType w:val="hybridMultilevel"/>
    <w:tmpl w:val="E29C3218"/>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4" w15:restartNumberingAfterBreak="0">
    <w:nsid w:val="6F364809"/>
    <w:multiLevelType w:val="hybridMultilevel"/>
    <w:tmpl w:val="96D605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436704"/>
    <w:multiLevelType w:val="hybridMultilevel"/>
    <w:tmpl w:val="90CEBE3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01320F"/>
    <w:multiLevelType w:val="hybridMultilevel"/>
    <w:tmpl w:val="0972A24E"/>
    <w:lvl w:ilvl="0" w:tplc="14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4"/>
  </w:num>
  <w:num w:numId="4">
    <w:abstractNumId w:val="25"/>
  </w:num>
  <w:num w:numId="5">
    <w:abstractNumId w:val="26"/>
  </w:num>
  <w:num w:numId="6">
    <w:abstractNumId w:val="19"/>
  </w:num>
  <w:num w:numId="7">
    <w:abstractNumId w:val="18"/>
  </w:num>
  <w:num w:numId="8">
    <w:abstractNumId w:val="1"/>
  </w:num>
  <w:num w:numId="9">
    <w:abstractNumId w:val="6"/>
  </w:num>
  <w:num w:numId="10">
    <w:abstractNumId w:val="17"/>
  </w:num>
  <w:num w:numId="11">
    <w:abstractNumId w:val="13"/>
  </w:num>
  <w:num w:numId="12">
    <w:abstractNumId w:val="16"/>
  </w:num>
  <w:num w:numId="13">
    <w:abstractNumId w:val="12"/>
  </w:num>
  <w:num w:numId="14">
    <w:abstractNumId w:val="20"/>
  </w:num>
  <w:num w:numId="15">
    <w:abstractNumId w:val="2"/>
  </w:num>
  <w:num w:numId="16">
    <w:abstractNumId w:val="7"/>
  </w:num>
  <w:num w:numId="17">
    <w:abstractNumId w:val="10"/>
  </w:num>
  <w:num w:numId="18">
    <w:abstractNumId w:val="24"/>
  </w:num>
  <w:num w:numId="19">
    <w:abstractNumId w:val="23"/>
  </w:num>
  <w:num w:numId="20">
    <w:abstractNumId w:val="9"/>
  </w:num>
  <w:num w:numId="21">
    <w:abstractNumId w:val="11"/>
  </w:num>
  <w:num w:numId="22">
    <w:abstractNumId w:val="5"/>
  </w:num>
  <w:num w:numId="23">
    <w:abstractNumId w:val="8"/>
  </w:num>
  <w:num w:numId="24">
    <w:abstractNumId w:val="3"/>
  </w:num>
  <w:num w:numId="25">
    <w:abstractNumId w:val="14"/>
  </w:num>
  <w:num w:numId="26">
    <w:abstractNumId w:val="15"/>
  </w:num>
  <w:num w:numId="2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22"/>
    <w:rsid w:val="00004B5D"/>
    <w:rsid w:val="000100B0"/>
    <w:rsid w:val="00010EBF"/>
    <w:rsid w:val="00011C03"/>
    <w:rsid w:val="000124FD"/>
    <w:rsid w:val="00016238"/>
    <w:rsid w:val="0001672B"/>
    <w:rsid w:val="00021EDF"/>
    <w:rsid w:val="00024875"/>
    <w:rsid w:val="00025DBC"/>
    <w:rsid w:val="00026CC2"/>
    <w:rsid w:val="00033FA9"/>
    <w:rsid w:val="00035B33"/>
    <w:rsid w:val="00036E7A"/>
    <w:rsid w:val="000407BB"/>
    <w:rsid w:val="000424D8"/>
    <w:rsid w:val="00042A2F"/>
    <w:rsid w:val="00050F5E"/>
    <w:rsid w:val="000516B8"/>
    <w:rsid w:val="00056BB6"/>
    <w:rsid w:val="000618B4"/>
    <w:rsid w:val="00064314"/>
    <w:rsid w:val="00065A8B"/>
    <w:rsid w:val="000663DD"/>
    <w:rsid w:val="00071B71"/>
    <w:rsid w:val="00073471"/>
    <w:rsid w:val="000774D2"/>
    <w:rsid w:val="000808CA"/>
    <w:rsid w:val="0008101C"/>
    <w:rsid w:val="000817BA"/>
    <w:rsid w:val="00082B33"/>
    <w:rsid w:val="00084912"/>
    <w:rsid w:val="000851A5"/>
    <w:rsid w:val="00087C7F"/>
    <w:rsid w:val="00096722"/>
    <w:rsid w:val="000A095F"/>
    <w:rsid w:val="000A19E9"/>
    <w:rsid w:val="000A1A22"/>
    <w:rsid w:val="000A295A"/>
    <w:rsid w:val="000A6A85"/>
    <w:rsid w:val="000B72D1"/>
    <w:rsid w:val="000C110F"/>
    <w:rsid w:val="000C1C0E"/>
    <w:rsid w:val="000C2CD0"/>
    <w:rsid w:val="000C4B82"/>
    <w:rsid w:val="000C52E3"/>
    <w:rsid w:val="000C76B9"/>
    <w:rsid w:val="000D1512"/>
    <w:rsid w:val="000D2AEC"/>
    <w:rsid w:val="000D2DC8"/>
    <w:rsid w:val="000D3321"/>
    <w:rsid w:val="000D35D6"/>
    <w:rsid w:val="000D368F"/>
    <w:rsid w:val="000D4366"/>
    <w:rsid w:val="000E06A9"/>
    <w:rsid w:val="000E5A1E"/>
    <w:rsid w:val="000E65D6"/>
    <w:rsid w:val="000E78F0"/>
    <w:rsid w:val="000E7D4A"/>
    <w:rsid w:val="000F02F3"/>
    <w:rsid w:val="000F0763"/>
    <w:rsid w:val="000F0793"/>
    <w:rsid w:val="000F07BA"/>
    <w:rsid w:val="000F0DAE"/>
    <w:rsid w:val="000F1678"/>
    <w:rsid w:val="000F2052"/>
    <w:rsid w:val="000F3B11"/>
    <w:rsid w:val="000F57AC"/>
    <w:rsid w:val="00100548"/>
    <w:rsid w:val="0010696C"/>
    <w:rsid w:val="0012139F"/>
    <w:rsid w:val="001228B9"/>
    <w:rsid w:val="00122E78"/>
    <w:rsid w:val="001262D6"/>
    <w:rsid w:val="0013026E"/>
    <w:rsid w:val="00134E0A"/>
    <w:rsid w:val="00141445"/>
    <w:rsid w:val="00141526"/>
    <w:rsid w:val="00145925"/>
    <w:rsid w:val="00151E04"/>
    <w:rsid w:val="001540A3"/>
    <w:rsid w:val="00154417"/>
    <w:rsid w:val="00154424"/>
    <w:rsid w:val="0015512F"/>
    <w:rsid w:val="001619C5"/>
    <w:rsid w:val="0016485C"/>
    <w:rsid w:val="00172B6E"/>
    <w:rsid w:val="001775FF"/>
    <w:rsid w:val="00180AAA"/>
    <w:rsid w:val="001822B0"/>
    <w:rsid w:val="0018386F"/>
    <w:rsid w:val="0018708D"/>
    <w:rsid w:val="00194CE7"/>
    <w:rsid w:val="00197F6E"/>
    <w:rsid w:val="001A160E"/>
    <w:rsid w:val="001A1714"/>
    <w:rsid w:val="001A17AD"/>
    <w:rsid w:val="001A3A72"/>
    <w:rsid w:val="001A3D08"/>
    <w:rsid w:val="001A496F"/>
    <w:rsid w:val="001B16BF"/>
    <w:rsid w:val="001B1CB5"/>
    <w:rsid w:val="001B2CE1"/>
    <w:rsid w:val="001B3369"/>
    <w:rsid w:val="001B4DDE"/>
    <w:rsid w:val="001B4E31"/>
    <w:rsid w:val="001B6133"/>
    <w:rsid w:val="001B6BB5"/>
    <w:rsid w:val="001B77EE"/>
    <w:rsid w:val="001C4EB9"/>
    <w:rsid w:val="001D2FAE"/>
    <w:rsid w:val="001D3E21"/>
    <w:rsid w:val="001D3F52"/>
    <w:rsid w:val="001D7E15"/>
    <w:rsid w:val="001E09C7"/>
    <w:rsid w:val="001E0D70"/>
    <w:rsid w:val="001E123E"/>
    <w:rsid w:val="001E1523"/>
    <w:rsid w:val="001E1EE8"/>
    <w:rsid w:val="001E2449"/>
    <w:rsid w:val="001E2F87"/>
    <w:rsid w:val="001F0FC1"/>
    <w:rsid w:val="001F2AF5"/>
    <w:rsid w:val="001F6CF2"/>
    <w:rsid w:val="00200A74"/>
    <w:rsid w:val="002039E3"/>
    <w:rsid w:val="00204E3D"/>
    <w:rsid w:val="002144F6"/>
    <w:rsid w:val="002179D8"/>
    <w:rsid w:val="002208C5"/>
    <w:rsid w:val="002225E6"/>
    <w:rsid w:val="00225830"/>
    <w:rsid w:val="00227840"/>
    <w:rsid w:val="00230319"/>
    <w:rsid w:val="002304DC"/>
    <w:rsid w:val="00231E7D"/>
    <w:rsid w:val="00232936"/>
    <w:rsid w:val="0023518D"/>
    <w:rsid w:val="002379EE"/>
    <w:rsid w:val="0024274B"/>
    <w:rsid w:val="00244165"/>
    <w:rsid w:val="0025249E"/>
    <w:rsid w:val="00261B6A"/>
    <w:rsid w:val="00275C14"/>
    <w:rsid w:val="00293A0A"/>
    <w:rsid w:val="00293C58"/>
    <w:rsid w:val="00295A78"/>
    <w:rsid w:val="002979C4"/>
    <w:rsid w:val="002A230A"/>
    <w:rsid w:val="002A2CB0"/>
    <w:rsid w:val="002A4548"/>
    <w:rsid w:val="002A6574"/>
    <w:rsid w:val="002B06C5"/>
    <w:rsid w:val="002B2411"/>
    <w:rsid w:val="002B451D"/>
    <w:rsid w:val="002B4B64"/>
    <w:rsid w:val="002B7D16"/>
    <w:rsid w:val="002C0689"/>
    <w:rsid w:val="002C0C9A"/>
    <w:rsid w:val="002C3939"/>
    <w:rsid w:val="002D33E2"/>
    <w:rsid w:val="002D56C0"/>
    <w:rsid w:val="002E58F8"/>
    <w:rsid w:val="002E7B38"/>
    <w:rsid w:val="002E7FC6"/>
    <w:rsid w:val="002F740F"/>
    <w:rsid w:val="002F74EA"/>
    <w:rsid w:val="00301158"/>
    <w:rsid w:val="00304BEC"/>
    <w:rsid w:val="00305B8A"/>
    <w:rsid w:val="00310142"/>
    <w:rsid w:val="00314D7D"/>
    <w:rsid w:val="003152B7"/>
    <w:rsid w:val="00320672"/>
    <w:rsid w:val="003235F8"/>
    <w:rsid w:val="00324B81"/>
    <w:rsid w:val="00326BC9"/>
    <w:rsid w:val="00331178"/>
    <w:rsid w:val="00331227"/>
    <w:rsid w:val="00332384"/>
    <w:rsid w:val="003333CC"/>
    <w:rsid w:val="00334D47"/>
    <w:rsid w:val="00335D1E"/>
    <w:rsid w:val="003370A8"/>
    <w:rsid w:val="00341941"/>
    <w:rsid w:val="00342482"/>
    <w:rsid w:val="003437BF"/>
    <w:rsid w:val="003445EA"/>
    <w:rsid w:val="00351DBC"/>
    <w:rsid w:val="00355349"/>
    <w:rsid w:val="003568D2"/>
    <w:rsid w:val="00360594"/>
    <w:rsid w:val="00360FD6"/>
    <w:rsid w:val="00367D88"/>
    <w:rsid w:val="0037026E"/>
    <w:rsid w:val="0037083C"/>
    <w:rsid w:val="00370A47"/>
    <w:rsid w:val="00372B2D"/>
    <w:rsid w:val="00373F13"/>
    <w:rsid w:val="00377316"/>
    <w:rsid w:val="00381958"/>
    <w:rsid w:val="00386554"/>
    <w:rsid w:val="00390EB7"/>
    <w:rsid w:val="003957C1"/>
    <w:rsid w:val="00396D4E"/>
    <w:rsid w:val="00397044"/>
    <w:rsid w:val="00397CD0"/>
    <w:rsid w:val="003A0DFF"/>
    <w:rsid w:val="003A1D24"/>
    <w:rsid w:val="003A6779"/>
    <w:rsid w:val="003A6D18"/>
    <w:rsid w:val="003B1D05"/>
    <w:rsid w:val="003B269A"/>
    <w:rsid w:val="003B3420"/>
    <w:rsid w:val="003B7669"/>
    <w:rsid w:val="003C1AA4"/>
    <w:rsid w:val="003C26AF"/>
    <w:rsid w:val="003C2CFD"/>
    <w:rsid w:val="003C37C1"/>
    <w:rsid w:val="003C5273"/>
    <w:rsid w:val="003C5361"/>
    <w:rsid w:val="003C692C"/>
    <w:rsid w:val="003C7896"/>
    <w:rsid w:val="003D0FD9"/>
    <w:rsid w:val="003D374F"/>
    <w:rsid w:val="003D45A0"/>
    <w:rsid w:val="003D4C07"/>
    <w:rsid w:val="003E4A9E"/>
    <w:rsid w:val="003E5F6D"/>
    <w:rsid w:val="003F43EF"/>
    <w:rsid w:val="003F4D0F"/>
    <w:rsid w:val="003F5EB2"/>
    <w:rsid w:val="003F5F26"/>
    <w:rsid w:val="003F7996"/>
    <w:rsid w:val="00405D39"/>
    <w:rsid w:val="00410099"/>
    <w:rsid w:val="00410BBF"/>
    <w:rsid w:val="00415406"/>
    <w:rsid w:val="004159D3"/>
    <w:rsid w:val="004271FE"/>
    <w:rsid w:val="00427F33"/>
    <w:rsid w:val="004306E8"/>
    <w:rsid w:val="0043301C"/>
    <w:rsid w:val="00436748"/>
    <w:rsid w:val="00440299"/>
    <w:rsid w:val="00440B88"/>
    <w:rsid w:val="00450AEB"/>
    <w:rsid w:val="00451DCF"/>
    <w:rsid w:val="00455060"/>
    <w:rsid w:val="00455673"/>
    <w:rsid w:val="0045640F"/>
    <w:rsid w:val="004574A9"/>
    <w:rsid w:val="00463363"/>
    <w:rsid w:val="00467447"/>
    <w:rsid w:val="004676D0"/>
    <w:rsid w:val="004678FB"/>
    <w:rsid w:val="0047283D"/>
    <w:rsid w:val="0048134C"/>
    <w:rsid w:val="0048369D"/>
    <w:rsid w:val="00491C16"/>
    <w:rsid w:val="004947DC"/>
    <w:rsid w:val="00494A71"/>
    <w:rsid w:val="00494D20"/>
    <w:rsid w:val="004A4AD7"/>
    <w:rsid w:val="004A4E11"/>
    <w:rsid w:val="004B59F7"/>
    <w:rsid w:val="004B6520"/>
    <w:rsid w:val="004B6F0E"/>
    <w:rsid w:val="004B7A26"/>
    <w:rsid w:val="004C0C7C"/>
    <w:rsid w:val="004C1800"/>
    <w:rsid w:val="004C2382"/>
    <w:rsid w:val="004C471F"/>
    <w:rsid w:val="004C52EB"/>
    <w:rsid w:val="004C63B6"/>
    <w:rsid w:val="004D0339"/>
    <w:rsid w:val="004D30D3"/>
    <w:rsid w:val="004D4591"/>
    <w:rsid w:val="004D47D9"/>
    <w:rsid w:val="004D544E"/>
    <w:rsid w:val="004E03BE"/>
    <w:rsid w:val="004E172E"/>
    <w:rsid w:val="004F0D30"/>
    <w:rsid w:val="004F1123"/>
    <w:rsid w:val="004F1330"/>
    <w:rsid w:val="004F70DE"/>
    <w:rsid w:val="005008CC"/>
    <w:rsid w:val="00501B45"/>
    <w:rsid w:val="00502701"/>
    <w:rsid w:val="005061F7"/>
    <w:rsid w:val="005106A7"/>
    <w:rsid w:val="00511BAC"/>
    <w:rsid w:val="00511EE0"/>
    <w:rsid w:val="0051413C"/>
    <w:rsid w:val="00515B07"/>
    <w:rsid w:val="005178D1"/>
    <w:rsid w:val="005202EB"/>
    <w:rsid w:val="0052066E"/>
    <w:rsid w:val="00530034"/>
    <w:rsid w:val="005300C5"/>
    <w:rsid w:val="00532765"/>
    <w:rsid w:val="00535328"/>
    <w:rsid w:val="0054276A"/>
    <w:rsid w:val="00550792"/>
    <w:rsid w:val="00551E08"/>
    <w:rsid w:val="00555ECB"/>
    <w:rsid w:val="00563560"/>
    <w:rsid w:val="005668CC"/>
    <w:rsid w:val="0057096D"/>
    <w:rsid w:val="005741F6"/>
    <w:rsid w:val="005759BD"/>
    <w:rsid w:val="00576233"/>
    <w:rsid w:val="00576886"/>
    <w:rsid w:val="00576A76"/>
    <w:rsid w:val="00576BBC"/>
    <w:rsid w:val="00577068"/>
    <w:rsid w:val="00581F5A"/>
    <w:rsid w:val="00582F23"/>
    <w:rsid w:val="00583155"/>
    <w:rsid w:val="00584555"/>
    <w:rsid w:val="00590F2A"/>
    <w:rsid w:val="00594053"/>
    <w:rsid w:val="00596922"/>
    <w:rsid w:val="005A612B"/>
    <w:rsid w:val="005B047F"/>
    <w:rsid w:val="005B10A7"/>
    <w:rsid w:val="005B540A"/>
    <w:rsid w:val="005C0208"/>
    <w:rsid w:val="005C1FD3"/>
    <w:rsid w:val="005C4E42"/>
    <w:rsid w:val="005C6ED6"/>
    <w:rsid w:val="005D1483"/>
    <w:rsid w:val="005D3EE0"/>
    <w:rsid w:val="005D6035"/>
    <w:rsid w:val="005D6057"/>
    <w:rsid w:val="005E2AEE"/>
    <w:rsid w:val="005E3E6F"/>
    <w:rsid w:val="005E7084"/>
    <w:rsid w:val="005E786D"/>
    <w:rsid w:val="005F3938"/>
    <w:rsid w:val="006045E8"/>
    <w:rsid w:val="00605577"/>
    <w:rsid w:val="006072F3"/>
    <w:rsid w:val="00610820"/>
    <w:rsid w:val="006133C2"/>
    <w:rsid w:val="006144DF"/>
    <w:rsid w:val="00614673"/>
    <w:rsid w:val="00620C4F"/>
    <w:rsid w:val="006210BA"/>
    <w:rsid w:val="00622034"/>
    <w:rsid w:val="006229B1"/>
    <w:rsid w:val="00622E9A"/>
    <w:rsid w:val="00623702"/>
    <w:rsid w:val="00623851"/>
    <w:rsid w:val="006304F2"/>
    <w:rsid w:val="00630CE0"/>
    <w:rsid w:val="00633E4E"/>
    <w:rsid w:val="0063471D"/>
    <w:rsid w:val="006352BC"/>
    <w:rsid w:val="0063795A"/>
    <w:rsid w:val="0064713A"/>
    <w:rsid w:val="006538A5"/>
    <w:rsid w:val="00655B37"/>
    <w:rsid w:val="00660CBB"/>
    <w:rsid w:val="006630EC"/>
    <w:rsid w:val="0066579C"/>
    <w:rsid w:val="006750EC"/>
    <w:rsid w:val="00675C0E"/>
    <w:rsid w:val="0067740E"/>
    <w:rsid w:val="00677661"/>
    <w:rsid w:val="00677C5E"/>
    <w:rsid w:val="00680FFF"/>
    <w:rsid w:val="0068161B"/>
    <w:rsid w:val="00683239"/>
    <w:rsid w:val="0068498D"/>
    <w:rsid w:val="006871C1"/>
    <w:rsid w:val="00696E72"/>
    <w:rsid w:val="006A6EAB"/>
    <w:rsid w:val="006B0461"/>
    <w:rsid w:val="006B0F25"/>
    <w:rsid w:val="006B1272"/>
    <w:rsid w:val="006B3791"/>
    <w:rsid w:val="006B37AE"/>
    <w:rsid w:val="006B7D19"/>
    <w:rsid w:val="006C08D1"/>
    <w:rsid w:val="006C16B4"/>
    <w:rsid w:val="006C3A62"/>
    <w:rsid w:val="006C49E1"/>
    <w:rsid w:val="006D156D"/>
    <w:rsid w:val="006D4051"/>
    <w:rsid w:val="006D5E74"/>
    <w:rsid w:val="006E0A51"/>
    <w:rsid w:val="006E6E56"/>
    <w:rsid w:val="006F4D28"/>
    <w:rsid w:val="006F708E"/>
    <w:rsid w:val="007012D6"/>
    <w:rsid w:val="00705942"/>
    <w:rsid w:val="007235DF"/>
    <w:rsid w:val="0072739A"/>
    <w:rsid w:val="00731BDB"/>
    <w:rsid w:val="00735E52"/>
    <w:rsid w:val="00736A06"/>
    <w:rsid w:val="00740D7A"/>
    <w:rsid w:val="007445E1"/>
    <w:rsid w:val="007475C7"/>
    <w:rsid w:val="007508F1"/>
    <w:rsid w:val="007537D9"/>
    <w:rsid w:val="00770652"/>
    <w:rsid w:val="00770D4C"/>
    <w:rsid w:val="00772F25"/>
    <w:rsid w:val="00774E25"/>
    <w:rsid w:val="0078112B"/>
    <w:rsid w:val="00781BC5"/>
    <w:rsid w:val="0078312C"/>
    <w:rsid w:val="00784EC1"/>
    <w:rsid w:val="007860C0"/>
    <w:rsid w:val="0079000F"/>
    <w:rsid w:val="007934C4"/>
    <w:rsid w:val="00794037"/>
    <w:rsid w:val="007962DF"/>
    <w:rsid w:val="007A20EE"/>
    <w:rsid w:val="007A60D5"/>
    <w:rsid w:val="007B4A31"/>
    <w:rsid w:val="007C4C87"/>
    <w:rsid w:val="007D024E"/>
    <w:rsid w:val="007D3125"/>
    <w:rsid w:val="007D4325"/>
    <w:rsid w:val="007E0DB9"/>
    <w:rsid w:val="007E3E70"/>
    <w:rsid w:val="007E4ABD"/>
    <w:rsid w:val="007E5306"/>
    <w:rsid w:val="007E5E51"/>
    <w:rsid w:val="007F1C98"/>
    <w:rsid w:val="007F4324"/>
    <w:rsid w:val="007F6B8B"/>
    <w:rsid w:val="0080074C"/>
    <w:rsid w:val="008029D6"/>
    <w:rsid w:val="00803D83"/>
    <w:rsid w:val="008055DC"/>
    <w:rsid w:val="00805A4C"/>
    <w:rsid w:val="00805E82"/>
    <w:rsid w:val="008073EC"/>
    <w:rsid w:val="008159DC"/>
    <w:rsid w:val="008236D5"/>
    <w:rsid w:val="00826925"/>
    <w:rsid w:val="00830370"/>
    <w:rsid w:val="008454C1"/>
    <w:rsid w:val="00847A89"/>
    <w:rsid w:val="00856871"/>
    <w:rsid w:val="00867A49"/>
    <w:rsid w:val="0087636A"/>
    <w:rsid w:val="00884685"/>
    <w:rsid w:val="008846A3"/>
    <w:rsid w:val="00885194"/>
    <w:rsid w:val="00890CD6"/>
    <w:rsid w:val="00891221"/>
    <w:rsid w:val="0089208A"/>
    <w:rsid w:val="008926AC"/>
    <w:rsid w:val="008A0F88"/>
    <w:rsid w:val="008A27BC"/>
    <w:rsid w:val="008A66D8"/>
    <w:rsid w:val="008B203E"/>
    <w:rsid w:val="008B26C4"/>
    <w:rsid w:val="008C0282"/>
    <w:rsid w:val="008C299A"/>
    <w:rsid w:val="008C373E"/>
    <w:rsid w:val="008C5D3F"/>
    <w:rsid w:val="008C60FD"/>
    <w:rsid w:val="008D07B6"/>
    <w:rsid w:val="008D3003"/>
    <w:rsid w:val="008D45D0"/>
    <w:rsid w:val="008E3622"/>
    <w:rsid w:val="008E3F2D"/>
    <w:rsid w:val="008F53B6"/>
    <w:rsid w:val="008F625B"/>
    <w:rsid w:val="008F65D2"/>
    <w:rsid w:val="008F7423"/>
    <w:rsid w:val="00903055"/>
    <w:rsid w:val="00904D6C"/>
    <w:rsid w:val="00905545"/>
    <w:rsid w:val="00907179"/>
    <w:rsid w:val="00912E05"/>
    <w:rsid w:val="00914314"/>
    <w:rsid w:val="00915833"/>
    <w:rsid w:val="00916061"/>
    <w:rsid w:val="009167B1"/>
    <w:rsid w:val="00916EF2"/>
    <w:rsid w:val="009175E3"/>
    <w:rsid w:val="00917E4E"/>
    <w:rsid w:val="00920112"/>
    <w:rsid w:val="00920EA6"/>
    <w:rsid w:val="00920F4F"/>
    <w:rsid w:val="00921E77"/>
    <w:rsid w:val="00922EB3"/>
    <w:rsid w:val="009247B1"/>
    <w:rsid w:val="00926514"/>
    <w:rsid w:val="009270D9"/>
    <w:rsid w:val="009279A1"/>
    <w:rsid w:val="00930646"/>
    <w:rsid w:val="00930851"/>
    <w:rsid w:val="00933F68"/>
    <w:rsid w:val="00934697"/>
    <w:rsid w:val="00940030"/>
    <w:rsid w:val="0094017F"/>
    <w:rsid w:val="009421B3"/>
    <w:rsid w:val="0094798E"/>
    <w:rsid w:val="00947BB3"/>
    <w:rsid w:val="00947FDC"/>
    <w:rsid w:val="00955D2C"/>
    <w:rsid w:val="00955E81"/>
    <w:rsid w:val="009565F3"/>
    <w:rsid w:val="009573AF"/>
    <w:rsid w:val="009613BD"/>
    <w:rsid w:val="009722D1"/>
    <w:rsid w:val="00973B5A"/>
    <w:rsid w:val="0097422F"/>
    <w:rsid w:val="00975D60"/>
    <w:rsid w:val="00987EAA"/>
    <w:rsid w:val="00997B65"/>
    <w:rsid w:val="009A1543"/>
    <w:rsid w:val="009A364B"/>
    <w:rsid w:val="009A55E8"/>
    <w:rsid w:val="009A661C"/>
    <w:rsid w:val="009B0292"/>
    <w:rsid w:val="009B2408"/>
    <w:rsid w:val="009B77B7"/>
    <w:rsid w:val="009C1FB8"/>
    <w:rsid w:val="009C37D0"/>
    <w:rsid w:val="009C3D86"/>
    <w:rsid w:val="009C4473"/>
    <w:rsid w:val="009C467F"/>
    <w:rsid w:val="009C47A3"/>
    <w:rsid w:val="009C7D8C"/>
    <w:rsid w:val="009D48A9"/>
    <w:rsid w:val="009D663E"/>
    <w:rsid w:val="009E2E81"/>
    <w:rsid w:val="009F52FC"/>
    <w:rsid w:val="00A02C13"/>
    <w:rsid w:val="00A03426"/>
    <w:rsid w:val="00A0517F"/>
    <w:rsid w:val="00A0658F"/>
    <w:rsid w:val="00A07E76"/>
    <w:rsid w:val="00A115B0"/>
    <w:rsid w:val="00A1629E"/>
    <w:rsid w:val="00A257B5"/>
    <w:rsid w:val="00A269FD"/>
    <w:rsid w:val="00A33693"/>
    <w:rsid w:val="00A343E7"/>
    <w:rsid w:val="00A37545"/>
    <w:rsid w:val="00A376B6"/>
    <w:rsid w:val="00A37FA3"/>
    <w:rsid w:val="00A40326"/>
    <w:rsid w:val="00A514EA"/>
    <w:rsid w:val="00A51D68"/>
    <w:rsid w:val="00A55782"/>
    <w:rsid w:val="00A5607E"/>
    <w:rsid w:val="00A73AFC"/>
    <w:rsid w:val="00A75572"/>
    <w:rsid w:val="00A81C1E"/>
    <w:rsid w:val="00A85409"/>
    <w:rsid w:val="00A87ABF"/>
    <w:rsid w:val="00A93A32"/>
    <w:rsid w:val="00A93CAE"/>
    <w:rsid w:val="00A94EFB"/>
    <w:rsid w:val="00A95C15"/>
    <w:rsid w:val="00AA13BB"/>
    <w:rsid w:val="00AA6110"/>
    <w:rsid w:val="00AA7767"/>
    <w:rsid w:val="00AB4684"/>
    <w:rsid w:val="00AB59D6"/>
    <w:rsid w:val="00AB6894"/>
    <w:rsid w:val="00AB7803"/>
    <w:rsid w:val="00AB78AC"/>
    <w:rsid w:val="00AC0447"/>
    <w:rsid w:val="00AC7530"/>
    <w:rsid w:val="00AF01BF"/>
    <w:rsid w:val="00AF024E"/>
    <w:rsid w:val="00AF18F2"/>
    <w:rsid w:val="00AF4295"/>
    <w:rsid w:val="00AF5550"/>
    <w:rsid w:val="00AF7D89"/>
    <w:rsid w:val="00B00988"/>
    <w:rsid w:val="00B02A13"/>
    <w:rsid w:val="00B05B3E"/>
    <w:rsid w:val="00B110B1"/>
    <w:rsid w:val="00B144E7"/>
    <w:rsid w:val="00B15DE3"/>
    <w:rsid w:val="00B16B72"/>
    <w:rsid w:val="00B1773F"/>
    <w:rsid w:val="00B252A1"/>
    <w:rsid w:val="00B30075"/>
    <w:rsid w:val="00B3032C"/>
    <w:rsid w:val="00B376C2"/>
    <w:rsid w:val="00B37BE9"/>
    <w:rsid w:val="00B407DC"/>
    <w:rsid w:val="00B41A87"/>
    <w:rsid w:val="00B443E5"/>
    <w:rsid w:val="00B46A58"/>
    <w:rsid w:val="00B47529"/>
    <w:rsid w:val="00B47ADA"/>
    <w:rsid w:val="00B533B0"/>
    <w:rsid w:val="00B543C9"/>
    <w:rsid w:val="00B56041"/>
    <w:rsid w:val="00B64EE0"/>
    <w:rsid w:val="00B669C0"/>
    <w:rsid w:val="00B66C55"/>
    <w:rsid w:val="00B70E9B"/>
    <w:rsid w:val="00B741E7"/>
    <w:rsid w:val="00B808EC"/>
    <w:rsid w:val="00B813F7"/>
    <w:rsid w:val="00B81903"/>
    <w:rsid w:val="00B82F0F"/>
    <w:rsid w:val="00B85172"/>
    <w:rsid w:val="00B86936"/>
    <w:rsid w:val="00B86AF6"/>
    <w:rsid w:val="00B87E23"/>
    <w:rsid w:val="00B92E03"/>
    <w:rsid w:val="00B95B32"/>
    <w:rsid w:val="00B972D3"/>
    <w:rsid w:val="00BA0DD8"/>
    <w:rsid w:val="00BA4B34"/>
    <w:rsid w:val="00BA67E0"/>
    <w:rsid w:val="00BA7923"/>
    <w:rsid w:val="00BA7C63"/>
    <w:rsid w:val="00BB771C"/>
    <w:rsid w:val="00BC097A"/>
    <w:rsid w:val="00BC101A"/>
    <w:rsid w:val="00BC2DA0"/>
    <w:rsid w:val="00BC4213"/>
    <w:rsid w:val="00BC4B20"/>
    <w:rsid w:val="00BD16FE"/>
    <w:rsid w:val="00BD6C49"/>
    <w:rsid w:val="00BE04AB"/>
    <w:rsid w:val="00BE1E61"/>
    <w:rsid w:val="00BE3472"/>
    <w:rsid w:val="00BE52F1"/>
    <w:rsid w:val="00BF1784"/>
    <w:rsid w:val="00BF35C2"/>
    <w:rsid w:val="00BF437B"/>
    <w:rsid w:val="00C02FE2"/>
    <w:rsid w:val="00C0750F"/>
    <w:rsid w:val="00C10649"/>
    <w:rsid w:val="00C12A6D"/>
    <w:rsid w:val="00C140E7"/>
    <w:rsid w:val="00C150CF"/>
    <w:rsid w:val="00C166F7"/>
    <w:rsid w:val="00C23785"/>
    <w:rsid w:val="00C238CB"/>
    <w:rsid w:val="00C25264"/>
    <w:rsid w:val="00C27FD3"/>
    <w:rsid w:val="00C341BB"/>
    <w:rsid w:val="00C344C8"/>
    <w:rsid w:val="00C36CE7"/>
    <w:rsid w:val="00C401C4"/>
    <w:rsid w:val="00C4143E"/>
    <w:rsid w:val="00C41A1D"/>
    <w:rsid w:val="00C43779"/>
    <w:rsid w:val="00C44751"/>
    <w:rsid w:val="00C4510F"/>
    <w:rsid w:val="00C5025A"/>
    <w:rsid w:val="00C504D3"/>
    <w:rsid w:val="00C504D5"/>
    <w:rsid w:val="00C54AFD"/>
    <w:rsid w:val="00C54BFA"/>
    <w:rsid w:val="00C60CEE"/>
    <w:rsid w:val="00C61247"/>
    <w:rsid w:val="00C63FA3"/>
    <w:rsid w:val="00C64530"/>
    <w:rsid w:val="00C646A4"/>
    <w:rsid w:val="00C67E4A"/>
    <w:rsid w:val="00C725E9"/>
    <w:rsid w:val="00C72C4E"/>
    <w:rsid w:val="00C72DDC"/>
    <w:rsid w:val="00C73716"/>
    <w:rsid w:val="00C739F3"/>
    <w:rsid w:val="00C74091"/>
    <w:rsid w:val="00C74B50"/>
    <w:rsid w:val="00C7520E"/>
    <w:rsid w:val="00C80A6C"/>
    <w:rsid w:val="00C81793"/>
    <w:rsid w:val="00C81F3C"/>
    <w:rsid w:val="00C851AD"/>
    <w:rsid w:val="00C8638A"/>
    <w:rsid w:val="00C90465"/>
    <w:rsid w:val="00C9110B"/>
    <w:rsid w:val="00C9216F"/>
    <w:rsid w:val="00C93BA7"/>
    <w:rsid w:val="00C94159"/>
    <w:rsid w:val="00C95AF4"/>
    <w:rsid w:val="00CA002A"/>
    <w:rsid w:val="00CA20E6"/>
    <w:rsid w:val="00CB120B"/>
    <w:rsid w:val="00CB18C7"/>
    <w:rsid w:val="00CB2061"/>
    <w:rsid w:val="00CB2DFD"/>
    <w:rsid w:val="00CB7EB2"/>
    <w:rsid w:val="00CC29B1"/>
    <w:rsid w:val="00CC51C9"/>
    <w:rsid w:val="00CC7A87"/>
    <w:rsid w:val="00CC7F91"/>
    <w:rsid w:val="00CD6215"/>
    <w:rsid w:val="00CE1078"/>
    <w:rsid w:val="00CE13E6"/>
    <w:rsid w:val="00CE15B3"/>
    <w:rsid w:val="00CF36C0"/>
    <w:rsid w:val="00CF3A86"/>
    <w:rsid w:val="00D00480"/>
    <w:rsid w:val="00D005E9"/>
    <w:rsid w:val="00D02D6B"/>
    <w:rsid w:val="00D041E8"/>
    <w:rsid w:val="00D04374"/>
    <w:rsid w:val="00D049EB"/>
    <w:rsid w:val="00D074B7"/>
    <w:rsid w:val="00D109B4"/>
    <w:rsid w:val="00D10C04"/>
    <w:rsid w:val="00D1354F"/>
    <w:rsid w:val="00D139B6"/>
    <w:rsid w:val="00D14989"/>
    <w:rsid w:val="00D152B0"/>
    <w:rsid w:val="00D16B8E"/>
    <w:rsid w:val="00D22008"/>
    <w:rsid w:val="00D2430E"/>
    <w:rsid w:val="00D259F0"/>
    <w:rsid w:val="00D2617C"/>
    <w:rsid w:val="00D264AB"/>
    <w:rsid w:val="00D26811"/>
    <w:rsid w:val="00D35E14"/>
    <w:rsid w:val="00D37AFA"/>
    <w:rsid w:val="00D41F65"/>
    <w:rsid w:val="00D52E1E"/>
    <w:rsid w:val="00D6006B"/>
    <w:rsid w:val="00D64AA9"/>
    <w:rsid w:val="00D66DDA"/>
    <w:rsid w:val="00D675D7"/>
    <w:rsid w:val="00D70A3C"/>
    <w:rsid w:val="00D73EEB"/>
    <w:rsid w:val="00D74CD8"/>
    <w:rsid w:val="00D7767F"/>
    <w:rsid w:val="00D80257"/>
    <w:rsid w:val="00D81323"/>
    <w:rsid w:val="00D83022"/>
    <w:rsid w:val="00D846D8"/>
    <w:rsid w:val="00D86EF3"/>
    <w:rsid w:val="00D93DA3"/>
    <w:rsid w:val="00DA0C70"/>
    <w:rsid w:val="00DA2C5D"/>
    <w:rsid w:val="00DA74A0"/>
    <w:rsid w:val="00DA7D9B"/>
    <w:rsid w:val="00DB1D82"/>
    <w:rsid w:val="00DB41EC"/>
    <w:rsid w:val="00DB4401"/>
    <w:rsid w:val="00DB5666"/>
    <w:rsid w:val="00DB6A9F"/>
    <w:rsid w:val="00DC239C"/>
    <w:rsid w:val="00DC3F67"/>
    <w:rsid w:val="00DC723F"/>
    <w:rsid w:val="00DD0E3E"/>
    <w:rsid w:val="00DD1D62"/>
    <w:rsid w:val="00DD221E"/>
    <w:rsid w:val="00DD25EB"/>
    <w:rsid w:val="00DD6A8E"/>
    <w:rsid w:val="00DD75DE"/>
    <w:rsid w:val="00DE4A66"/>
    <w:rsid w:val="00DE7F8A"/>
    <w:rsid w:val="00DF1BEC"/>
    <w:rsid w:val="00DF25C3"/>
    <w:rsid w:val="00DF389A"/>
    <w:rsid w:val="00DF4C1A"/>
    <w:rsid w:val="00DF6327"/>
    <w:rsid w:val="00E0553D"/>
    <w:rsid w:val="00E062B4"/>
    <w:rsid w:val="00E127FB"/>
    <w:rsid w:val="00E141F9"/>
    <w:rsid w:val="00E1446E"/>
    <w:rsid w:val="00E155E5"/>
    <w:rsid w:val="00E163AD"/>
    <w:rsid w:val="00E16614"/>
    <w:rsid w:val="00E21713"/>
    <w:rsid w:val="00E223AE"/>
    <w:rsid w:val="00E26D03"/>
    <w:rsid w:val="00E3088C"/>
    <w:rsid w:val="00E31A6F"/>
    <w:rsid w:val="00E34AA7"/>
    <w:rsid w:val="00E36667"/>
    <w:rsid w:val="00E37D0E"/>
    <w:rsid w:val="00E40D78"/>
    <w:rsid w:val="00E43789"/>
    <w:rsid w:val="00E43F91"/>
    <w:rsid w:val="00E474CC"/>
    <w:rsid w:val="00E532CF"/>
    <w:rsid w:val="00E53A81"/>
    <w:rsid w:val="00E56AE8"/>
    <w:rsid w:val="00E57199"/>
    <w:rsid w:val="00E57C14"/>
    <w:rsid w:val="00E63620"/>
    <w:rsid w:val="00E63F92"/>
    <w:rsid w:val="00E70B26"/>
    <w:rsid w:val="00E74B1A"/>
    <w:rsid w:val="00E8054D"/>
    <w:rsid w:val="00E85749"/>
    <w:rsid w:val="00E8617A"/>
    <w:rsid w:val="00E86938"/>
    <w:rsid w:val="00E87DFD"/>
    <w:rsid w:val="00E9260A"/>
    <w:rsid w:val="00E94EA8"/>
    <w:rsid w:val="00E9637D"/>
    <w:rsid w:val="00E96A9C"/>
    <w:rsid w:val="00E9727E"/>
    <w:rsid w:val="00EA28E1"/>
    <w:rsid w:val="00EA2FF5"/>
    <w:rsid w:val="00EA4D01"/>
    <w:rsid w:val="00EA6933"/>
    <w:rsid w:val="00EA735E"/>
    <w:rsid w:val="00EB22A0"/>
    <w:rsid w:val="00EB3DB7"/>
    <w:rsid w:val="00EB5ADC"/>
    <w:rsid w:val="00EB6276"/>
    <w:rsid w:val="00EB6712"/>
    <w:rsid w:val="00EC2305"/>
    <w:rsid w:val="00EC706E"/>
    <w:rsid w:val="00EC76F0"/>
    <w:rsid w:val="00ED2273"/>
    <w:rsid w:val="00ED2BBF"/>
    <w:rsid w:val="00ED604F"/>
    <w:rsid w:val="00EE0CEC"/>
    <w:rsid w:val="00EE17C8"/>
    <w:rsid w:val="00EF43CD"/>
    <w:rsid w:val="00EF5570"/>
    <w:rsid w:val="00F0253F"/>
    <w:rsid w:val="00F02B98"/>
    <w:rsid w:val="00F04A62"/>
    <w:rsid w:val="00F05200"/>
    <w:rsid w:val="00F056EF"/>
    <w:rsid w:val="00F130FD"/>
    <w:rsid w:val="00F14962"/>
    <w:rsid w:val="00F14FEC"/>
    <w:rsid w:val="00F20BF3"/>
    <w:rsid w:val="00F21A14"/>
    <w:rsid w:val="00F21EB8"/>
    <w:rsid w:val="00F227A3"/>
    <w:rsid w:val="00F22A2E"/>
    <w:rsid w:val="00F231CE"/>
    <w:rsid w:val="00F24881"/>
    <w:rsid w:val="00F248D0"/>
    <w:rsid w:val="00F260EB"/>
    <w:rsid w:val="00F27270"/>
    <w:rsid w:val="00F27416"/>
    <w:rsid w:val="00F31E65"/>
    <w:rsid w:val="00F32244"/>
    <w:rsid w:val="00F33953"/>
    <w:rsid w:val="00F350BE"/>
    <w:rsid w:val="00F3665B"/>
    <w:rsid w:val="00F373E9"/>
    <w:rsid w:val="00F42A09"/>
    <w:rsid w:val="00F42C67"/>
    <w:rsid w:val="00F4458E"/>
    <w:rsid w:val="00F4569A"/>
    <w:rsid w:val="00F51127"/>
    <w:rsid w:val="00F568E4"/>
    <w:rsid w:val="00F604D7"/>
    <w:rsid w:val="00F60C3B"/>
    <w:rsid w:val="00F60FD4"/>
    <w:rsid w:val="00F62E4C"/>
    <w:rsid w:val="00F63A53"/>
    <w:rsid w:val="00F67A71"/>
    <w:rsid w:val="00F71D87"/>
    <w:rsid w:val="00F750C1"/>
    <w:rsid w:val="00F76654"/>
    <w:rsid w:val="00F81EED"/>
    <w:rsid w:val="00F865DF"/>
    <w:rsid w:val="00F87CE2"/>
    <w:rsid w:val="00F9295B"/>
    <w:rsid w:val="00F97D2E"/>
    <w:rsid w:val="00FA30DB"/>
    <w:rsid w:val="00FA4600"/>
    <w:rsid w:val="00FB096C"/>
    <w:rsid w:val="00FB2F9D"/>
    <w:rsid w:val="00FB321A"/>
    <w:rsid w:val="00FB35A9"/>
    <w:rsid w:val="00FB53CB"/>
    <w:rsid w:val="00FB5FEC"/>
    <w:rsid w:val="00FC4DB8"/>
    <w:rsid w:val="00FC5A1B"/>
    <w:rsid w:val="00FC68D9"/>
    <w:rsid w:val="00FD013D"/>
    <w:rsid w:val="00FD0158"/>
    <w:rsid w:val="00FD169B"/>
    <w:rsid w:val="00FD1951"/>
    <w:rsid w:val="00FE2B46"/>
    <w:rsid w:val="00FE59DB"/>
    <w:rsid w:val="00FE6BE8"/>
    <w:rsid w:val="00FE78A1"/>
    <w:rsid w:val="00FF655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A781C29"/>
  <w15:chartTrackingRefBased/>
  <w15:docId w15:val="{5F681A76-A2D8-47CE-9F0F-35699610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s-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D604F"/>
    <w:rPr>
      <w:sz w:val="24"/>
      <w:szCs w:val="24"/>
      <w:lang w:val="es-ES" w:eastAsia="es-ES"/>
    </w:rPr>
  </w:style>
  <w:style w:type="paragraph" w:styleId="Ttulo1">
    <w:name w:val="heading 1"/>
    <w:basedOn w:val="Normal"/>
    <w:next w:val="Normal"/>
    <w:link w:val="Ttulo1Car"/>
    <w:qFormat/>
    <w:locked/>
    <w:rsid w:val="004B59F7"/>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4271FE"/>
    <w:pPr>
      <w:keepNext/>
      <w:jc w:val="both"/>
      <w:outlineLvl w:val="1"/>
    </w:pPr>
    <w:rPr>
      <w:b/>
      <w:bCs/>
      <w:i/>
      <w:iCs/>
      <w:lang w:val="es-CR"/>
    </w:rPr>
  </w:style>
  <w:style w:type="paragraph" w:styleId="Ttulo4">
    <w:name w:val="heading 4"/>
    <w:basedOn w:val="Normal"/>
    <w:next w:val="Normal"/>
    <w:link w:val="Ttulo4Car"/>
    <w:qFormat/>
    <w:rsid w:val="004271FE"/>
    <w:pPr>
      <w:keepNext/>
      <w:spacing w:before="240" w:after="60"/>
      <w:outlineLvl w:val="3"/>
    </w:pPr>
    <w:rPr>
      <w:b/>
      <w:bCs/>
      <w:sz w:val="28"/>
      <w:szCs w:val="2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locked/>
    <w:rsid w:val="004271FE"/>
    <w:rPr>
      <w:rFonts w:cs="Times New Roman"/>
      <w:b/>
      <w:bCs/>
      <w:i/>
      <w:iCs/>
      <w:sz w:val="24"/>
      <w:szCs w:val="24"/>
      <w:lang w:val="es-CR" w:eastAsia="x-none"/>
    </w:rPr>
  </w:style>
  <w:style w:type="character" w:customStyle="1" w:styleId="Ttulo4Car">
    <w:name w:val="Título 4 Car"/>
    <w:link w:val="Ttulo4"/>
    <w:locked/>
    <w:rsid w:val="004271FE"/>
    <w:rPr>
      <w:rFonts w:cs="Times New Roman"/>
      <w:b/>
      <w:bCs/>
      <w:sz w:val="28"/>
      <w:szCs w:val="28"/>
      <w:lang w:val="es-CR" w:eastAsia="x-none"/>
    </w:rPr>
  </w:style>
  <w:style w:type="character" w:styleId="Hipervnculo">
    <w:name w:val="Hyperlink"/>
    <w:rsid w:val="00096722"/>
    <w:rPr>
      <w:rFonts w:cs="Times New Roman"/>
      <w:color w:val="0000FF"/>
      <w:u w:val="single"/>
    </w:rPr>
  </w:style>
  <w:style w:type="paragraph" w:styleId="Textoindependiente">
    <w:name w:val="Body Text"/>
    <w:basedOn w:val="Normal"/>
    <w:link w:val="TextoindependienteCar"/>
    <w:rsid w:val="009247B1"/>
    <w:pPr>
      <w:jc w:val="both"/>
    </w:pPr>
    <w:rPr>
      <w:rFonts w:ascii="Verdana" w:eastAsia="MS Mincho" w:hAnsi="Verdana" w:cs="Verdana"/>
    </w:rPr>
  </w:style>
  <w:style w:type="character" w:customStyle="1" w:styleId="TextoindependienteCar">
    <w:name w:val="Texto independiente Car"/>
    <w:link w:val="Textoindependiente"/>
    <w:semiHidden/>
    <w:locked/>
    <w:rPr>
      <w:rFonts w:cs="Times New Roman"/>
      <w:sz w:val="24"/>
      <w:szCs w:val="24"/>
    </w:rPr>
  </w:style>
  <w:style w:type="paragraph" w:customStyle="1" w:styleId="p3">
    <w:name w:val="p3"/>
    <w:basedOn w:val="Normal"/>
    <w:rsid w:val="004271FE"/>
    <w:pPr>
      <w:widowControl w:val="0"/>
      <w:tabs>
        <w:tab w:val="left" w:pos="720"/>
      </w:tabs>
      <w:autoSpaceDE w:val="0"/>
      <w:autoSpaceDN w:val="0"/>
      <w:adjustRightInd w:val="0"/>
      <w:spacing w:line="540" w:lineRule="atLeast"/>
      <w:jc w:val="both"/>
    </w:pPr>
  </w:style>
  <w:style w:type="paragraph" w:styleId="NormalWeb">
    <w:name w:val="Normal (Web)"/>
    <w:basedOn w:val="Normal"/>
    <w:semiHidden/>
    <w:rsid w:val="00781BC5"/>
    <w:pPr>
      <w:spacing w:before="100" w:beforeAutospacing="1" w:after="100" w:afterAutospacing="1"/>
    </w:pPr>
    <w:rPr>
      <w:lang w:val="es-AR" w:eastAsia="es-AR"/>
    </w:rPr>
  </w:style>
  <w:style w:type="paragraph" w:customStyle="1" w:styleId="Prrafodelista1">
    <w:name w:val="Párrafo de lista1"/>
    <w:basedOn w:val="Normal"/>
    <w:rsid w:val="00781BC5"/>
    <w:pPr>
      <w:spacing w:after="200" w:line="276" w:lineRule="auto"/>
      <w:ind w:left="720"/>
    </w:pPr>
    <w:rPr>
      <w:rFonts w:ascii="Calibri" w:hAnsi="Calibri" w:cs="Calibri"/>
      <w:sz w:val="22"/>
      <w:szCs w:val="22"/>
      <w:lang w:val="es-AR" w:eastAsia="en-US"/>
    </w:rPr>
  </w:style>
  <w:style w:type="paragraph" w:styleId="Textodeglobo">
    <w:name w:val="Balloon Text"/>
    <w:basedOn w:val="Normal"/>
    <w:link w:val="TextodegloboCar"/>
    <w:semiHidden/>
    <w:rsid w:val="00494A71"/>
    <w:rPr>
      <w:rFonts w:ascii="Tahoma" w:hAnsi="Tahoma" w:cs="Tahoma"/>
      <w:sz w:val="16"/>
      <w:szCs w:val="16"/>
    </w:rPr>
  </w:style>
  <w:style w:type="character" w:customStyle="1" w:styleId="TextodegloboCar">
    <w:name w:val="Texto de globo Car"/>
    <w:link w:val="Textodeglobo"/>
    <w:semiHidden/>
    <w:locked/>
    <w:rsid w:val="00494A71"/>
    <w:rPr>
      <w:rFonts w:ascii="Tahoma" w:hAnsi="Tahoma" w:cs="Tahoma"/>
      <w:sz w:val="16"/>
      <w:szCs w:val="16"/>
    </w:rPr>
  </w:style>
  <w:style w:type="character" w:customStyle="1" w:styleId="Ttulo1Car">
    <w:name w:val="Título 1 Car"/>
    <w:link w:val="Ttulo1"/>
    <w:locked/>
    <w:rsid w:val="004B59F7"/>
    <w:rPr>
      <w:rFonts w:ascii="Cambria" w:hAnsi="Cambria" w:cs="Times New Roman"/>
      <w:b/>
      <w:bCs/>
      <w:kern w:val="32"/>
      <w:sz w:val="32"/>
      <w:szCs w:val="32"/>
    </w:rPr>
  </w:style>
  <w:style w:type="table" w:styleId="Tablaconcuadrcula">
    <w:name w:val="Table Grid"/>
    <w:basedOn w:val="Tablanormal"/>
    <w:locked/>
    <w:rsid w:val="00AB6894"/>
    <w:rPr>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rsid w:val="00A37545"/>
    <w:pPr>
      <w:tabs>
        <w:tab w:val="center" w:pos="4252"/>
        <w:tab w:val="right" w:pos="8504"/>
      </w:tabs>
    </w:pPr>
  </w:style>
  <w:style w:type="character" w:styleId="Nmerodepgina">
    <w:name w:val="page number"/>
    <w:basedOn w:val="Fuentedeprrafopredeter"/>
    <w:rsid w:val="00A37545"/>
  </w:style>
  <w:style w:type="character" w:styleId="nfasis">
    <w:name w:val="Emphasis"/>
    <w:qFormat/>
    <w:locked/>
    <w:rsid w:val="00342482"/>
    <w:rPr>
      <w:i/>
      <w:iCs/>
    </w:rPr>
  </w:style>
  <w:style w:type="paragraph" w:customStyle="1" w:styleId="BodyTextIndent31">
    <w:name w:val="Body Text Indent 31"/>
    <w:basedOn w:val="Normal"/>
    <w:rsid w:val="00275C14"/>
    <w:pPr>
      <w:ind w:left="705" w:hanging="705"/>
      <w:jc w:val="both"/>
    </w:pPr>
    <w:rPr>
      <w:rFonts w:ascii="Arial" w:hAnsi="Arial"/>
      <w:sz w:val="22"/>
      <w:szCs w:val="20"/>
      <w:lang w:val="es-ES_tradnl"/>
    </w:rPr>
  </w:style>
  <w:style w:type="paragraph" w:styleId="Prrafodelista">
    <w:name w:val="List Paragraph"/>
    <w:basedOn w:val="Normal"/>
    <w:uiPriority w:val="34"/>
    <w:qFormat/>
    <w:rsid w:val="00F322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3752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gedec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cencia.una.ac.cr/aulas-virtu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0AAB8-5A2E-40AB-8EB9-6403814C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5767</Words>
  <Characters>31722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programa gestión ambiental</vt:lpstr>
    </vt:vector>
  </TitlesOfParts>
  <Company>JCS</Company>
  <LinksUpToDate>false</LinksUpToDate>
  <CharactersWithSpaces>37415</CharactersWithSpaces>
  <SharedDoc>false</SharedDoc>
  <HLinks>
    <vt:vector size="12" baseType="variant">
      <vt:variant>
        <vt:i4>4849682</vt:i4>
      </vt:variant>
      <vt:variant>
        <vt:i4>3</vt:i4>
      </vt:variant>
      <vt:variant>
        <vt:i4>0</vt:i4>
      </vt:variant>
      <vt:variant>
        <vt:i4>5</vt:i4>
      </vt:variant>
      <vt:variant>
        <vt:lpwstr>http://www.docencia.una.ac.cr/aulas-virtuales</vt:lpwstr>
      </vt:variant>
      <vt:variant>
        <vt:lpwstr/>
      </vt:variant>
      <vt:variant>
        <vt:i4>7602251</vt:i4>
      </vt:variant>
      <vt:variant>
        <vt:i4>0</vt:i4>
      </vt:variant>
      <vt:variant>
        <vt:i4>0</vt:i4>
      </vt:variant>
      <vt:variant>
        <vt:i4>5</vt:i4>
      </vt:variant>
      <vt:variant>
        <vt:lpwstr>mailto:sigedeca@gmail.com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gestión ambiental</dc:title>
  <dc:subject/>
  <dc:creator>Jose Castro Solís</dc:creator>
  <cp:keywords/>
  <cp:lastModifiedBy>MARILYN CAMPOS CHAVARRIA</cp:lastModifiedBy>
  <cp:revision>4</cp:revision>
  <cp:lastPrinted>2015-02-24T04:23:00Z</cp:lastPrinted>
  <dcterms:created xsi:type="dcterms:W3CDTF">2019-01-26T08:14:00Z</dcterms:created>
  <dcterms:modified xsi:type="dcterms:W3CDTF">2019-09-23T16:18:00Z</dcterms:modified>
</cp:coreProperties>
</file>